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DDA" w:rsidRPr="00265A94" w:rsidRDefault="006C1DDA" w:rsidP="00831CA4">
      <w:pPr>
        <w:pStyle w:val="a9"/>
        <w:suppressAutoHyphens/>
        <w:ind w:left="4677" w:hanging="4677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46"/>
      </w:tblGrid>
      <w:tr w:rsidR="006C1DDA" w:rsidRPr="00265A94">
        <w:trPr>
          <w:trHeight w:val="9067"/>
        </w:trPr>
        <w:tc>
          <w:tcPr>
            <w:tcW w:w="9746" w:type="dxa"/>
          </w:tcPr>
          <w:p w:rsidR="006C1DDA" w:rsidRDefault="006C1DDA" w:rsidP="00831CA4">
            <w:pPr>
              <w:pStyle w:val="Iauiue"/>
              <w:tabs>
                <w:tab w:val="right" w:pos="9200"/>
              </w:tabs>
              <w:suppressAutoHyphens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0A0F84" w:rsidRDefault="000A0F84" w:rsidP="00831CA4">
            <w:pPr>
              <w:pStyle w:val="Iauiue"/>
              <w:tabs>
                <w:tab w:val="right" w:pos="9200"/>
              </w:tabs>
              <w:suppressAutoHyphens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0A0F84" w:rsidRDefault="000A0F84" w:rsidP="00831CA4">
            <w:pPr>
              <w:pStyle w:val="Iauiue"/>
              <w:tabs>
                <w:tab w:val="right" w:pos="9200"/>
              </w:tabs>
              <w:suppressAutoHyphens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0A0F84" w:rsidRDefault="000A0F84" w:rsidP="00831CA4">
            <w:pPr>
              <w:pStyle w:val="Iauiue"/>
              <w:tabs>
                <w:tab w:val="right" w:pos="9200"/>
              </w:tabs>
              <w:suppressAutoHyphens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0A0F84" w:rsidRPr="007C1DD0" w:rsidRDefault="000A0F84" w:rsidP="00831CA4">
            <w:pPr>
              <w:pStyle w:val="Iauiue"/>
              <w:tabs>
                <w:tab w:val="right" w:pos="9200"/>
              </w:tabs>
              <w:suppressAutoHyphens/>
              <w:jc w:val="right"/>
              <w:rPr>
                <w:b/>
                <w:sz w:val="24"/>
                <w:szCs w:val="24"/>
                <w:lang w:val="ru-RU"/>
              </w:rPr>
            </w:pPr>
          </w:p>
          <w:p w:rsidR="000A0F84" w:rsidRPr="007C1DD0" w:rsidRDefault="000A0F84" w:rsidP="00831CA4">
            <w:pPr>
              <w:pStyle w:val="Iauiue"/>
              <w:tabs>
                <w:tab w:val="right" w:pos="9200"/>
              </w:tabs>
              <w:suppressAutoHyphens/>
              <w:jc w:val="right"/>
              <w:rPr>
                <w:b/>
                <w:sz w:val="24"/>
                <w:szCs w:val="24"/>
                <w:lang w:val="ru-RU"/>
              </w:rPr>
            </w:pPr>
          </w:p>
          <w:p w:rsidR="006C1DDA" w:rsidRPr="007C1DD0" w:rsidRDefault="006C1DDA" w:rsidP="00831CA4">
            <w:pPr>
              <w:pStyle w:val="Iauiue"/>
              <w:tabs>
                <w:tab w:val="right" w:pos="9399"/>
              </w:tabs>
              <w:suppressAutoHyphens/>
              <w:ind w:firstLine="720"/>
              <w:rPr>
                <w:b/>
                <w:sz w:val="24"/>
                <w:szCs w:val="24"/>
                <w:lang w:val="ru-RU"/>
              </w:rPr>
            </w:pPr>
          </w:p>
          <w:p w:rsidR="000A0F84" w:rsidRPr="007C1DD0" w:rsidRDefault="000A0F84" w:rsidP="00831CA4">
            <w:pPr>
              <w:pStyle w:val="Iauiue"/>
              <w:tabs>
                <w:tab w:val="right" w:pos="9399"/>
              </w:tabs>
              <w:suppressAutoHyphens/>
              <w:ind w:firstLine="720"/>
              <w:rPr>
                <w:b/>
                <w:sz w:val="24"/>
                <w:szCs w:val="24"/>
                <w:lang w:val="ru-RU"/>
              </w:rPr>
            </w:pPr>
          </w:p>
          <w:p w:rsidR="000A0F84" w:rsidRPr="007C1DD0" w:rsidRDefault="000A0F84" w:rsidP="00831CA4">
            <w:pPr>
              <w:pStyle w:val="Iauiue"/>
              <w:tabs>
                <w:tab w:val="right" w:pos="9399"/>
              </w:tabs>
              <w:suppressAutoHyphens/>
              <w:ind w:firstLine="720"/>
              <w:rPr>
                <w:b/>
                <w:sz w:val="24"/>
                <w:szCs w:val="24"/>
                <w:lang w:val="ru-RU"/>
              </w:rPr>
            </w:pPr>
          </w:p>
          <w:p w:rsidR="000A0F84" w:rsidRPr="007C1DD0" w:rsidRDefault="000A0F84" w:rsidP="00831CA4">
            <w:pPr>
              <w:pStyle w:val="Iauiue"/>
              <w:tabs>
                <w:tab w:val="right" w:pos="9399"/>
              </w:tabs>
              <w:suppressAutoHyphens/>
              <w:ind w:firstLine="720"/>
              <w:rPr>
                <w:b/>
                <w:sz w:val="24"/>
                <w:szCs w:val="24"/>
                <w:lang w:val="ru-RU"/>
              </w:rPr>
            </w:pPr>
          </w:p>
          <w:p w:rsidR="000A0F84" w:rsidRPr="007C1DD0" w:rsidRDefault="000A0F84" w:rsidP="00831CA4">
            <w:pPr>
              <w:pStyle w:val="Iauiue"/>
              <w:tabs>
                <w:tab w:val="right" w:pos="9399"/>
              </w:tabs>
              <w:suppressAutoHyphens/>
              <w:ind w:firstLine="720"/>
              <w:rPr>
                <w:b/>
                <w:sz w:val="24"/>
                <w:szCs w:val="24"/>
                <w:lang w:val="ru-RU"/>
              </w:rPr>
            </w:pPr>
          </w:p>
          <w:p w:rsidR="000A0F84" w:rsidRPr="007C1DD0" w:rsidRDefault="000A0F84" w:rsidP="00831CA4">
            <w:pPr>
              <w:pStyle w:val="Iauiue"/>
              <w:tabs>
                <w:tab w:val="right" w:pos="9399"/>
              </w:tabs>
              <w:suppressAutoHyphens/>
              <w:ind w:firstLine="720"/>
              <w:rPr>
                <w:b/>
                <w:sz w:val="24"/>
                <w:szCs w:val="24"/>
                <w:lang w:val="ru-RU"/>
              </w:rPr>
            </w:pPr>
          </w:p>
          <w:p w:rsidR="000A0F84" w:rsidRPr="007C1DD0" w:rsidRDefault="000A0F84" w:rsidP="00831CA4">
            <w:pPr>
              <w:pStyle w:val="Iauiue"/>
              <w:tabs>
                <w:tab w:val="right" w:pos="9399"/>
              </w:tabs>
              <w:suppressAutoHyphens/>
              <w:ind w:firstLine="720"/>
              <w:rPr>
                <w:b/>
                <w:sz w:val="24"/>
                <w:szCs w:val="24"/>
                <w:lang w:val="ru-RU"/>
              </w:rPr>
            </w:pPr>
          </w:p>
          <w:p w:rsidR="006C1DDA" w:rsidRPr="007C1DD0" w:rsidRDefault="006C1DDA" w:rsidP="00831CA4">
            <w:pPr>
              <w:pStyle w:val="Iauiue"/>
              <w:suppressAutoHyphens/>
              <w:ind w:right="-57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7C1DD0" w:rsidRPr="007C1DD0" w:rsidRDefault="007C1DD0" w:rsidP="00831CA4">
            <w:pPr>
              <w:pStyle w:val="Iauiue"/>
              <w:suppressAutoHyphens/>
              <w:ind w:right="-57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7C1DD0" w:rsidRPr="007C1DD0" w:rsidRDefault="007C1DD0" w:rsidP="00831CA4">
            <w:pPr>
              <w:pStyle w:val="Iauiue"/>
              <w:suppressAutoHyphens/>
              <w:ind w:right="-57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7C1DD0" w:rsidRPr="007C1DD0" w:rsidRDefault="007C1DD0" w:rsidP="00831CA4">
            <w:pPr>
              <w:pStyle w:val="Iauiue"/>
              <w:suppressAutoHyphens/>
              <w:ind w:right="-57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6C1DDA" w:rsidRDefault="00081F52" w:rsidP="00831CA4">
            <w:pPr>
              <w:pStyle w:val="Iauiue"/>
              <w:suppressAutoHyphens/>
              <w:ind w:right="-57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МАТЕРИАЛЫ</w:t>
            </w:r>
          </w:p>
          <w:p w:rsidR="000A0F84" w:rsidRPr="000A0F84" w:rsidRDefault="000A0F84" w:rsidP="00831CA4">
            <w:pPr>
              <w:pStyle w:val="Iauiue"/>
              <w:suppressAutoHyphens/>
              <w:ind w:right="-57"/>
              <w:jc w:val="center"/>
              <w:rPr>
                <w:sz w:val="28"/>
                <w:szCs w:val="28"/>
                <w:lang w:val="ru-RU"/>
              </w:rPr>
            </w:pPr>
          </w:p>
          <w:p w:rsidR="00081F52" w:rsidRDefault="00081F52" w:rsidP="00081F52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081F52">
              <w:rPr>
                <w:b/>
                <w:sz w:val="28"/>
                <w:szCs w:val="28"/>
              </w:rPr>
              <w:t xml:space="preserve">об организационной структуре, задачах и функциях </w:t>
            </w:r>
          </w:p>
          <w:p w:rsidR="00081F52" w:rsidRPr="00081F52" w:rsidRDefault="00081F52" w:rsidP="00081F52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081F52">
              <w:rPr>
                <w:b/>
                <w:sz w:val="28"/>
                <w:szCs w:val="28"/>
              </w:rPr>
              <w:t>студенческого научного общества ФГБОУ ВПО УГАТУ</w:t>
            </w:r>
          </w:p>
          <w:p w:rsidR="00563BEF" w:rsidRPr="007C1DD0" w:rsidRDefault="00563BEF" w:rsidP="00831CA4">
            <w:pPr>
              <w:pStyle w:val="Iauiue"/>
              <w:suppressAutoHyphens/>
              <w:spacing w:line="360" w:lineRule="auto"/>
              <w:ind w:right="-57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6C1DDA" w:rsidRPr="007C1DD0" w:rsidRDefault="006C1DDA" w:rsidP="00831CA4">
            <w:pPr>
              <w:suppressAutoHyphens/>
            </w:pPr>
          </w:p>
          <w:p w:rsidR="000A0F84" w:rsidRPr="007C1DD0" w:rsidRDefault="000A0F84" w:rsidP="00831CA4">
            <w:pPr>
              <w:suppressAutoHyphens/>
            </w:pPr>
          </w:p>
          <w:p w:rsidR="006C1DDA" w:rsidRPr="007C1DD0" w:rsidRDefault="006C1DDA" w:rsidP="00831CA4">
            <w:pPr>
              <w:pStyle w:val="Iauiue"/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0A0F84" w:rsidRPr="007C1DD0" w:rsidRDefault="000A0F84" w:rsidP="00831CA4">
            <w:pPr>
              <w:pStyle w:val="Iauiue"/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0A0F84" w:rsidRPr="007C1DD0" w:rsidRDefault="000A0F84" w:rsidP="00831CA4">
            <w:pPr>
              <w:pStyle w:val="Iauiue"/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0A0F84" w:rsidRPr="007C1DD0" w:rsidRDefault="000A0F84" w:rsidP="00831CA4">
            <w:pPr>
              <w:pStyle w:val="Iauiue"/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0A0F84" w:rsidRPr="000A0F84" w:rsidRDefault="000A0F84" w:rsidP="00081F52">
            <w:pPr>
              <w:pStyle w:val="Iauiue"/>
              <w:suppressAutoHyphens/>
              <w:jc w:val="center"/>
              <w:rPr>
                <w:sz w:val="24"/>
                <w:szCs w:val="24"/>
                <w:lang w:val="ru-RU"/>
              </w:rPr>
            </w:pPr>
            <w:r w:rsidRPr="000A0F84">
              <w:rPr>
                <w:sz w:val="24"/>
                <w:szCs w:val="24"/>
                <w:lang w:val="ru-RU"/>
              </w:rPr>
              <w:t>Разработал:</w:t>
            </w:r>
            <w:r w:rsidRPr="000A0F84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0A0F84">
              <w:rPr>
                <w:sz w:val="24"/>
                <w:szCs w:val="24"/>
                <w:lang w:val="ru-RU"/>
              </w:rPr>
              <w:t>магистрант ФАП</w:t>
            </w:r>
          </w:p>
          <w:p w:rsidR="000A0F84" w:rsidRPr="000A0F84" w:rsidRDefault="000A0F84" w:rsidP="00081F52">
            <w:pPr>
              <w:pStyle w:val="Iauiue"/>
              <w:suppressAutoHyphens/>
              <w:jc w:val="center"/>
              <w:rPr>
                <w:sz w:val="24"/>
                <w:szCs w:val="24"/>
                <w:lang w:val="ru-RU"/>
              </w:rPr>
            </w:pPr>
            <w:r w:rsidRPr="000A0F84">
              <w:rPr>
                <w:sz w:val="24"/>
                <w:szCs w:val="24"/>
                <w:lang w:val="ru-RU"/>
              </w:rPr>
              <w:t>К.С. Кабашов</w:t>
            </w:r>
          </w:p>
          <w:p w:rsidR="000A0F84" w:rsidRPr="007C1DD0" w:rsidRDefault="000A0F84" w:rsidP="00831CA4">
            <w:pPr>
              <w:pStyle w:val="Iauiue"/>
              <w:suppressAutoHyphens/>
              <w:jc w:val="center"/>
              <w:rPr>
                <w:sz w:val="24"/>
                <w:szCs w:val="24"/>
                <w:lang w:val="ru-RU"/>
              </w:rPr>
            </w:pPr>
          </w:p>
          <w:p w:rsidR="000A0F84" w:rsidRPr="007C1DD0" w:rsidRDefault="000A0F84" w:rsidP="00831CA4">
            <w:pPr>
              <w:pStyle w:val="Iauiue"/>
              <w:suppressAutoHyphens/>
              <w:jc w:val="center"/>
              <w:rPr>
                <w:sz w:val="24"/>
                <w:szCs w:val="24"/>
                <w:lang w:val="ru-RU"/>
              </w:rPr>
            </w:pPr>
          </w:p>
          <w:p w:rsidR="000A0F84" w:rsidRPr="007C1DD0" w:rsidRDefault="000A0F84" w:rsidP="00831CA4">
            <w:pPr>
              <w:pStyle w:val="Iauiue"/>
              <w:suppressAutoHyphens/>
              <w:jc w:val="center"/>
              <w:rPr>
                <w:sz w:val="24"/>
                <w:szCs w:val="24"/>
                <w:lang w:val="ru-RU"/>
              </w:rPr>
            </w:pPr>
          </w:p>
          <w:p w:rsidR="000A0F84" w:rsidRPr="007C1DD0" w:rsidRDefault="000A0F84" w:rsidP="00831CA4">
            <w:pPr>
              <w:pStyle w:val="Iauiue"/>
              <w:suppressAutoHyphens/>
              <w:jc w:val="center"/>
              <w:rPr>
                <w:sz w:val="24"/>
                <w:szCs w:val="24"/>
                <w:lang w:val="ru-RU"/>
              </w:rPr>
            </w:pPr>
          </w:p>
          <w:p w:rsidR="000A0F84" w:rsidRPr="007C1DD0" w:rsidRDefault="000A0F84" w:rsidP="00831CA4">
            <w:pPr>
              <w:pStyle w:val="Iauiue"/>
              <w:suppressAutoHyphens/>
              <w:jc w:val="center"/>
              <w:rPr>
                <w:sz w:val="24"/>
                <w:szCs w:val="24"/>
                <w:lang w:val="ru-RU"/>
              </w:rPr>
            </w:pPr>
          </w:p>
          <w:p w:rsidR="000A0F84" w:rsidRPr="007C1DD0" w:rsidRDefault="000A0F84" w:rsidP="00831CA4">
            <w:pPr>
              <w:pStyle w:val="Iauiue"/>
              <w:suppressAutoHyphens/>
              <w:jc w:val="center"/>
              <w:rPr>
                <w:sz w:val="24"/>
                <w:szCs w:val="24"/>
                <w:lang w:val="ru-RU"/>
              </w:rPr>
            </w:pPr>
          </w:p>
          <w:p w:rsidR="000A0F84" w:rsidRPr="007C1DD0" w:rsidRDefault="000A0F84" w:rsidP="00831CA4">
            <w:pPr>
              <w:pStyle w:val="Iauiue"/>
              <w:suppressAutoHyphens/>
              <w:jc w:val="center"/>
              <w:rPr>
                <w:sz w:val="24"/>
                <w:szCs w:val="24"/>
                <w:lang w:val="ru-RU"/>
              </w:rPr>
            </w:pPr>
          </w:p>
          <w:p w:rsidR="000A0F84" w:rsidRPr="007C1DD0" w:rsidRDefault="000A0F84" w:rsidP="00831CA4">
            <w:pPr>
              <w:pStyle w:val="Iauiue"/>
              <w:suppressAutoHyphens/>
              <w:jc w:val="center"/>
              <w:rPr>
                <w:sz w:val="24"/>
                <w:szCs w:val="24"/>
                <w:lang w:val="ru-RU"/>
              </w:rPr>
            </w:pPr>
          </w:p>
          <w:p w:rsidR="000A0F84" w:rsidRPr="007C1DD0" w:rsidRDefault="000A0F84" w:rsidP="00831CA4">
            <w:pPr>
              <w:pStyle w:val="Iauiue"/>
              <w:suppressAutoHyphens/>
              <w:jc w:val="center"/>
              <w:rPr>
                <w:sz w:val="24"/>
                <w:szCs w:val="24"/>
                <w:lang w:val="ru-RU"/>
              </w:rPr>
            </w:pPr>
          </w:p>
          <w:p w:rsidR="000A0F84" w:rsidRPr="007C1DD0" w:rsidRDefault="000A0F84" w:rsidP="00831CA4">
            <w:pPr>
              <w:pStyle w:val="Iauiue"/>
              <w:suppressAutoHyphens/>
              <w:jc w:val="center"/>
              <w:rPr>
                <w:sz w:val="24"/>
                <w:szCs w:val="24"/>
                <w:lang w:val="ru-RU"/>
              </w:rPr>
            </w:pPr>
          </w:p>
          <w:p w:rsidR="000A0F84" w:rsidRPr="007C1DD0" w:rsidRDefault="000A0F84" w:rsidP="00831CA4">
            <w:pPr>
              <w:pStyle w:val="Iauiue"/>
              <w:suppressAutoHyphens/>
              <w:jc w:val="center"/>
              <w:rPr>
                <w:sz w:val="24"/>
                <w:szCs w:val="24"/>
                <w:lang w:val="ru-RU"/>
              </w:rPr>
            </w:pPr>
          </w:p>
          <w:p w:rsidR="000A0F84" w:rsidRPr="007C1DD0" w:rsidRDefault="000A0F84" w:rsidP="00831CA4">
            <w:pPr>
              <w:pStyle w:val="Iauiue"/>
              <w:suppressAutoHyphens/>
              <w:jc w:val="center"/>
              <w:rPr>
                <w:sz w:val="24"/>
                <w:szCs w:val="24"/>
                <w:lang w:val="ru-RU"/>
              </w:rPr>
            </w:pPr>
          </w:p>
          <w:p w:rsidR="000A0F84" w:rsidRPr="007C1DD0" w:rsidRDefault="000A0F84" w:rsidP="00831CA4">
            <w:pPr>
              <w:pStyle w:val="Iauiue"/>
              <w:suppressAutoHyphens/>
              <w:jc w:val="center"/>
              <w:rPr>
                <w:sz w:val="24"/>
                <w:szCs w:val="24"/>
                <w:lang w:val="ru-RU"/>
              </w:rPr>
            </w:pPr>
          </w:p>
          <w:p w:rsidR="000A0F84" w:rsidRPr="007C1DD0" w:rsidRDefault="000A0F84" w:rsidP="00831CA4">
            <w:pPr>
              <w:pStyle w:val="Iauiue"/>
              <w:suppressAutoHyphens/>
              <w:jc w:val="center"/>
              <w:rPr>
                <w:sz w:val="24"/>
                <w:szCs w:val="24"/>
                <w:lang w:val="ru-RU"/>
              </w:rPr>
            </w:pPr>
          </w:p>
          <w:p w:rsidR="000A0F84" w:rsidRPr="007C1DD0" w:rsidRDefault="000A0F84" w:rsidP="00831CA4">
            <w:pPr>
              <w:pStyle w:val="Iauiue"/>
              <w:suppressAutoHyphens/>
              <w:jc w:val="center"/>
              <w:rPr>
                <w:sz w:val="24"/>
                <w:szCs w:val="24"/>
                <w:lang w:val="ru-RU"/>
              </w:rPr>
            </w:pPr>
          </w:p>
          <w:p w:rsidR="000A0F84" w:rsidRPr="007C1DD0" w:rsidRDefault="000A0F84" w:rsidP="00831CA4">
            <w:pPr>
              <w:pStyle w:val="Iauiue"/>
              <w:suppressAutoHyphens/>
              <w:jc w:val="center"/>
              <w:rPr>
                <w:sz w:val="24"/>
                <w:szCs w:val="24"/>
                <w:lang w:val="ru-RU"/>
              </w:rPr>
            </w:pPr>
          </w:p>
          <w:p w:rsidR="000A0F84" w:rsidRDefault="000A0F84" w:rsidP="00831CA4">
            <w:pPr>
              <w:pStyle w:val="Iauiue"/>
              <w:suppressAutoHyphens/>
              <w:jc w:val="center"/>
              <w:rPr>
                <w:sz w:val="24"/>
                <w:szCs w:val="24"/>
                <w:lang w:val="ru-RU"/>
              </w:rPr>
            </w:pPr>
          </w:p>
          <w:p w:rsidR="00AE3F6A" w:rsidRDefault="00AE3F6A" w:rsidP="00831CA4">
            <w:pPr>
              <w:pStyle w:val="Iauiue"/>
              <w:suppressAutoHyphens/>
              <w:jc w:val="center"/>
              <w:rPr>
                <w:sz w:val="24"/>
                <w:szCs w:val="24"/>
                <w:lang w:val="ru-RU"/>
              </w:rPr>
            </w:pPr>
          </w:p>
          <w:p w:rsidR="00AE3F6A" w:rsidRDefault="00AE3F6A" w:rsidP="00831CA4">
            <w:pPr>
              <w:pStyle w:val="Iauiue"/>
              <w:suppressAutoHyphens/>
              <w:jc w:val="center"/>
              <w:rPr>
                <w:sz w:val="24"/>
                <w:szCs w:val="24"/>
                <w:lang w:val="ru-RU"/>
              </w:rPr>
            </w:pPr>
          </w:p>
          <w:p w:rsidR="00AE3F6A" w:rsidRPr="007C1DD0" w:rsidRDefault="00AE3F6A" w:rsidP="00AE3F6A">
            <w:pPr>
              <w:pStyle w:val="Iauiue"/>
              <w:suppressAutoHyphens/>
              <w:rPr>
                <w:sz w:val="24"/>
                <w:szCs w:val="24"/>
                <w:lang w:val="ru-RU"/>
              </w:rPr>
            </w:pPr>
          </w:p>
          <w:p w:rsidR="000A0F84" w:rsidRPr="00265A94" w:rsidRDefault="000A0F84" w:rsidP="000A0F84">
            <w:pPr>
              <w:pStyle w:val="Iauiue"/>
              <w:suppressAutoHyphens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</w:tc>
      </w:tr>
    </w:tbl>
    <w:p w:rsidR="006C1DDA" w:rsidRPr="00265A94" w:rsidRDefault="006C1DDA" w:rsidP="00831CA4">
      <w:pPr>
        <w:suppressAutoHyphens/>
        <w:jc w:val="center"/>
      </w:pPr>
      <w:r w:rsidRPr="00265A94">
        <w:br w:type="page"/>
      </w:r>
      <w:bookmarkStart w:id="0" w:name="_Toc169892934"/>
      <w:r w:rsidRPr="00265A94">
        <w:lastRenderedPageBreak/>
        <w:t>СОДЕРЖАНИЕ</w:t>
      </w:r>
    </w:p>
    <w:p w:rsidR="006C1DDA" w:rsidRPr="00265A94" w:rsidRDefault="006C1DDA" w:rsidP="00831CA4">
      <w:pPr>
        <w:suppressAutoHyphens/>
        <w:jc w:val="center"/>
      </w:pPr>
    </w:p>
    <w:p w:rsidR="00AE17EC" w:rsidRPr="00265A94" w:rsidRDefault="00D63D74">
      <w:pPr>
        <w:pStyle w:val="11"/>
        <w:tabs>
          <w:tab w:val="left" w:pos="480"/>
        </w:tabs>
        <w:rPr>
          <w:sz w:val="24"/>
          <w:szCs w:val="24"/>
        </w:rPr>
      </w:pPr>
      <w:r w:rsidRPr="00D63D74">
        <w:rPr>
          <w:sz w:val="24"/>
          <w:szCs w:val="24"/>
        </w:rPr>
        <w:fldChar w:fldCharType="begin"/>
      </w:r>
      <w:r w:rsidR="006C1DDA" w:rsidRPr="00265A94">
        <w:rPr>
          <w:sz w:val="24"/>
          <w:szCs w:val="24"/>
        </w:rPr>
        <w:instrText xml:space="preserve"> TOC \o "1-3" \h \z </w:instrText>
      </w:r>
      <w:r w:rsidRPr="00D63D74">
        <w:rPr>
          <w:sz w:val="24"/>
          <w:szCs w:val="24"/>
        </w:rPr>
        <w:fldChar w:fldCharType="separate"/>
      </w:r>
      <w:hyperlink w:anchor="_Toc257299217" w:history="1">
        <w:r w:rsidR="00AE17EC" w:rsidRPr="00265A94">
          <w:rPr>
            <w:rStyle w:val="ab"/>
            <w:color w:val="auto"/>
            <w:sz w:val="24"/>
            <w:szCs w:val="24"/>
          </w:rPr>
          <w:t>1.</w:t>
        </w:r>
        <w:r w:rsidR="00AE17EC" w:rsidRPr="00265A94">
          <w:rPr>
            <w:sz w:val="24"/>
            <w:szCs w:val="24"/>
          </w:rPr>
          <w:tab/>
        </w:r>
        <w:r w:rsidR="0086019D">
          <w:rPr>
            <w:rStyle w:val="ab"/>
            <w:color w:val="auto"/>
            <w:sz w:val="24"/>
            <w:szCs w:val="24"/>
          </w:rPr>
          <w:t>Общие п</w:t>
        </w:r>
        <w:r w:rsidR="00AE17EC" w:rsidRPr="00265A94">
          <w:rPr>
            <w:rStyle w:val="ab"/>
            <w:color w:val="auto"/>
            <w:sz w:val="24"/>
            <w:szCs w:val="24"/>
          </w:rPr>
          <w:t>оложения</w:t>
        </w:r>
        <w:r w:rsidR="00AE17EC" w:rsidRPr="00265A94">
          <w:rPr>
            <w:webHidden/>
            <w:sz w:val="24"/>
            <w:szCs w:val="24"/>
          </w:rPr>
          <w:tab/>
        </w:r>
        <w:r w:rsidRPr="00265A94">
          <w:rPr>
            <w:webHidden/>
            <w:sz w:val="24"/>
            <w:szCs w:val="24"/>
          </w:rPr>
          <w:fldChar w:fldCharType="begin"/>
        </w:r>
        <w:r w:rsidR="00AE17EC" w:rsidRPr="00265A94">
          <w:rPr>
            <w:webHidden/>
            <w:sz w:val="24"/>
            <w:szCs w:val="24"/>
          </w:rPr>
          <w:instrText xml:space="preserve"> PAGEREF _Toc257299217 \h </w:instrText>
        </w:r>
        <w:r w:rsidRPr="00265A94">
          <w:rPr>
            <w:webHidden/>
            <w:sz w:val="24"/>
            <w:szCs w:val="24"/>
          </w:rPr>
        </w:r>
        <w:r w:rsidRPr="00265A94">
          <w:rPr>
            <w:webHidden/>
            <w:sz w:val="24"/>
            <w:szCs w:val="24"/>
          </w:rPr>
          <w:fldChar w:fldCharType="separate"/>
        </w:r>
        <w:r w:rsidR="00741BFD">
          <w:rPr>
            <w:webHidden/>
            <w:sz w:val="24"/>
            <w:szCs w:val="24"/>
          </w:rPr>
          <w:t>3</w:t>
        </w:r>
        <w:r w:rsidRPr="00265A94">
          <w:rPr>
            <w:webHidden/>
            <w:sz w:val="24"/>
            <w:szCs w:val="24"/>
          </w:rPr>
          <w:fldChar w:fldCharType="end"/>
        </w:r>
      </w:hyperlink>
    </w:p>
    <w:p w:rsidR="00AE17EC" w:rsidRPr="00265A94" w:rsidRDefault="00D63D74">
      <w:pPr>
        <w:pStyle w:val="11"/>
        <w:tabs>
          <w:tab w:val="left" w:pos="480"/>
        </w:tabs>
        <w:rPr>
          <w:sz w:val="24"/>
          <w:szCs w:val="24"/>
        </w:rPr>
      </w:pPr>
      <w:hyperlink w:anchor="_Toc257299218" w:history="1">
        <w:r w:rsidR="00AE17EC" w:rsidRPr="00265A94">
          <w:rPr>
            <w:rStyle w:val="ab"/>
            <w:color w:val="auto"/>
            <w:sz w:val="24"/>
            <w:szCs w:val="24"/>
          </w:rPr>
          <w:t>2.</w:t>
        </w:r>
        <w:r w:rsidR="00AE17EC" w:rsidRPr="00265A94">
          <w:rPr>
            <w:sz w:val="24"/>
            <w:szCs w:val="24"/>
          </w:rPr>
          <w:tab/>
        </w:r>
        <w:r w:rsidR="00AE17EC" w:rsidRPr="00265A94">
          <w:rPr>
            <w:rStyle w:val="ab"/>
            <w:color w:val="auto"/>
            <w:sz w:val="24"/>
            <w:szCs w:val="24"/>
          </w:rPr>
          <w:t>Миссия, цели и задачи СНО</w:t>
        </w:r>
        <w:r w:rsidR="00AE17EC" w:rsidRPr="00265A94">
          <w:rPr>
            <w:webHidden/>
            <w:sz w:val="24"/>
            <w:szCs w:val="24"/>
          </w:rPr>
          <w:tab/>
        </w:r>
        <w:r w:rsidRPr="00265A94">
          <w:rPr>
            <w:webHidden/>
            <w:sz w:val="24"/>
            <w:szCs w:val="24"/>
          </w:rPr>
          <w:fldChar w:fldCharType="begin"/>
        </w:r>
        <w:r w:rsidR="00AE17EC" w:rsidRPr="00265A94">
          <w:rPr>
            <w:webHidden/>
            <w:sz w:val="24"/>
            <w:szCs w:val="24"/>
          </w:rPr>
          <w:instrText xml:space="preserve"> PAGEREF _Toc257299218 \h </w:instrText>
        </w:r>
        <w:r w:rsidRPr="00265A94">
          <w:rPr>
            <w:webHidden/>
            <w:sz w:val="24"/>
            <w:szCs w:val="24"/>
          </w:rPr>
        </w:r>
        <w:r w:rsidRPr="00265A94">
          <w:rPr>
            <w:webHidden/>
            <w:sz w:val="24"/>
            <w:szCs w:val="24"/>
          </w:rPr>
          <w:fldChar w:fldCharType="separate"/>
        </w:r>
        <w:r w:rsidR="00741BFD">
          <w:rPr>
            <w:webHidden/>
            <w:sz w:val="24"/>
            <w:szCs w:val="24"/>
          </w:rPr>
          <w:t>3</w:t>
        </w:r>
        <w:r w:rsidRPr="00265A94">
          <w:rPr>
            <w:webHidden/>
            <w:sz w:val="24"/>
            <w:szCs w:val="24"/>
          </w:rPr>
          <w:fldChar w:fldCharType="end"/>
        </w:r>
      </w:hyperlink>
    </w:p>
    <w:p w:rsidR="00AE17EC" w:rsidRPr="00265A94" w:rsidRDefault="00D63D74">
      <w:pPr>
        <w:pStyle w:val="11"/>
        <w:tabs>
          <w:tab w:val="left" w:pos="480"/>
        </w:tabs>
        <w:rPr>
          <w:sz w:val="24"/>
          <w:szCs w:val="24"/>
        </w:rPr>
      </w:pPr>
      <w:hyperlink w:anchor="_Toc257299219" w:history="1">
        <w:r w:rsidR="00AE17EC" w:rsidRPr="00265A94">
          <w:rPr>
            <w:rStyle w:val="ab"/>
            <w:color w:val="auto"/>
            <w:sz w:val="24"/>
            <w:szCs w:val="24"/>
          </w:rPr>
          <w:t>3.</w:t>
        </w:r>
        <w:r w:rsidR="00AE17EC" w:rsidRPr="00265A94">
          <w:rPr>
            <w:sz w:val="24"/>
            <w:szCs w:val="24"/>
          </w:rPr>
          <w:tab/>
        </w:r>
        <w:r w:rsidR="00AE17EC" w:rsidRPr="00265A94">
          <w:rPr>
            <w:rStyle w:val="ab"/>
            <w:color w:val="auto"/>
            <w:sz w:val="24"/>
            <w:szCs w:val="24"/>
          </w:rPr>
          <w:t>Функции СНО</w:t>
        </w:r>
        <w:r w:rsidR="00AE17EC" w:rsidRPr="00265A94">
          <w:rPr>
            <w:webHidden/>
            <w:sz w:val="24"/>
            <w:szCs w:val="24"/>
          </w:rPr>
          <w:tab/>
        </w:r>
        <w:r w:rsidRPr="00265A94">
          <w:rPr>
            <w:webHidden/>
            <w:sz w:val="24"/>
            <w:szCs w:val="24"/>
          </w:rPr>
          <w:fldChar w:fldCharType="begin"/>
        </w:r>
        <w:r w:rsidR="00AE17EC" w:rsidRPr="00265A94">
          <w:rPr>
            <w:webHidden/>
            <w:sz w:val="24"/>
            <w:szCs w:val="24"/>
          </w:rPr>
          <w:instrText xml:space="preserve"> PAGEREF _Toc257299219 \h </w:instrText>
        </w:r>
        <w:r w:rsidRPr="00265A94">
          <w:rPr>
            <w:webHidden/>
            <w:sz w:val="24"/>
            <w:szCs w:val="24"/>
          </w:rPr>
        </w:r>
        <w:r w:rsidRPr="00265A94">
          <w:rPr>
            <w:webHidden/>
            <w:sz w:val="24"/>
            <w:szCs w:val="24"/>
          </w:rPr>
          <w:fldChar w:fldCharType="separate"/>
        </w:r>
        <w:r w:rsidR="00741BFD">
          <w:rPr>
            <w:webHidden/>
            <w:sz w:val="24"/>
            <w:szCs w:val="24"/>
          </w:rPr>
          <w:t>4</w:t>
        </w:r>
        <w:r w:rsidRPr="00265A94">
          <w:rPr>
            <w:webHidden/>
            <w:sz w:val="24"/>
            <w:szCs w:val="24"/>
          </w:rPr>
          <w:fldChar w:fldCharType="end"/>
        </w:r>
      </w:hyperlink>
    </w:p>
    <w:p w:rsidR="00AE17EC" w:rsidRPr="00265A94" w:rsidRDefault="00D63D74">
      <w:pPr>
        <w:pStyle w:val="11"/>
        <w:tabs>
          <w:tab w:val="left" w:pos="480"/>
        </w:tabs>
        <w:rPr>
          <w:sz w:val="24"/>
          <w:szCs w:val="24"/>
        </w:rPr>
      </w:pPr>
      <w:hyperlink w:anchor="_Toc257299220" w:history="1">
        <w:r w:rsidR="00AE17EC" w:rsidRPr="00265A94">
          <w:rPr>
            <w:rStyle w:val="ab"/>
            <w:color w:val="auto"/>
            <w:sz w:val="24"/>
            <w:szCs w:val="24"/>
          </w:rPr>
          <w:t>4.</w:t>
        </w:r>
        <w:r w:rsidR="00AE17EC" w:rsidRPr="00265A94">
          <w:rPr>
            <w:sz w:val="24"/>
            <w:szCs w:val="24"/>
          </w:rPr>
          <w:tab/>
        </w:r>
        <w:r w:rsidR="00AE17EC" w:rsidRPr="00265A94">
          <w:rPr>
            <w:rStyle w:val="ab"/>
            <w:color w:val="auto"/>
            <w:sz w:val="24"/>
            <w:szCs w:val="24"/>
          </w:rPr>
          <w:t>Права и обязанности</w:t>
        </w:r>
        <w:r w:rsidR="00AE17EC" w:rsidRPr="00265A94">
          <w:rPr>
            <w:webHidden/>
            <w:sz w:val="24"/>
            <w:szCs w:val="24"/>
          </w:rPr>
          <w:tab/>
        </w:r>
        <w:r w:rsidRPr="00265A94">
          <w:rPr>
            <w:webHidden/>
            <w:sz w:val="24"/>
            <w:szCs w:val="24"/>
          </w:rPr>
          <w:fldChar w:fldCharType="begin"/>
        </w:r>
        <w:r w:rsidR="00AE17EC" w:rsidRPr="00265A94">
          <w:rPr>
            <w:webHidden/>
            <w:sz w:val="24"/>
            <w:szCs w:val="24"/>
          </w:rPr>
          <w:instrText xml:space="preserve"> PAGEREF _Toc257299220 \h </w:instrText>
        </w:r>
        <w:r w:rsidRPr="00265A94">
          <w:rPr>
            <w:webHidden/>
            <w:sz w:val="24"/>
            <w:szCs w:val="24"/>
          </w:rPr>
        </w:r>
        <w:r w:rsidRPr="00265A94">
          <w:rPr>
            <w:webHidden/>
            <w:sz w:val="24"/>
            <w:szCs w:val="24"/>
          </w:rPr>
          <w:fldChar w:fldCharType="separate"/>
        </w:r>
        <w:r w:rsidR="00741BFD">
          <w:rPr>
            <w:webHidden/>
            <w:sz w:val="24"/>
            <w:szCs w:val="24"/>
          </w:rPr>
          <w:t>4</w:t>
        </w:r>
        <w:r w:rsidRPr="00265A94">
          <w:rPr>
            <w:webHidden/>
            <w:sz w:val="24"/>
            <w:szCs w:val="24"/>
          </w:rPr>
          <w:fldChar w:fldCharType="end"/>
        </w:r>
      </w:hyperlink>
    </w:p>
    <w:p w:rsidR="00AE17EC" w:rsidRPr="00265A94" w:rsidRDefault="00D63D74">
      <w:pPr>
        <w:pStyle w:val="11"/>
        <w:tabs>
          <w:tab w:val="left" w:pos="480"/>
        </w:tabs>
        <w:rPr>
          <w:sz w:val="24"/>
          <w:szCs w:val="24"/>
        </w:rPr>
      </w:pPr>
      <w:hyperlink w:anchor="_Toc257299221" w:history="1">
        <w:r w:rsidR="00AE17EC" w:rsidRPr="00265A94">
          <w:rPr>
            <w:rStyle w:val="ab"/>
            <w:color w:val="auto"/>
            <w:sz w:val="24"/>
            <w:szCs w:val="24"/>
          </w:rPr>
          <w:t>5.</w:t>
        </w:r>
        <w:r w:rsidR="00AE17EC" w:rsidRPr="00265A94">
          <w:rPr>
            <w:sz w:val="24"/>
            <w:szCs w:val="24"/>
          </w:rPr>
          <w:tab/>
        </w:r>
        <w:r w:rsidR="00AE17EC" w:rsidRPr="00265A94">
          <w:rPr>
            <w:rStyle w:val="ab"/>
            <w:color w:val="auto"/>
            <w:sz w:val="24"/>
            <w:szCs w:val="24"/>
          </w:rPr>
          <w:t>Структура и организация деятельности</w:t>
        </w:r>
        <w:r w:rsidR="00AE17EC" w:rsidRPr="00265A94">
          <w:rPr>
            <w:webHidden/>
            <w:sz w:val="24"/>
            <w:szCs w:val="24"/>
          </w:rPr>
          <w:tab/>
        </w:r>
        <w:r w:rsidRPr="00265A94">
          <w:rPr>
            <w:webHidden/>
            <w:sz w:val="24"/>
            <w:szCs w:val="24"/>
          </w:rPr>
          <w:fldChar w:fldCharType="begin"/>
        </w:r>
        <w:r w:rsidR="00AE17EC" w:rsidRPr="00265A94">
          <w:rPr>
            <w:webHidden/>
            <w:sz w:val="24"/>
            <w:szCs w:val="24"/>
          </w:rPr>
          <w:instrText xml:space="preserve"> PAGEREF _Toc257299221 \h </w:instrText>
        </w:r>
        <w:r w:rsidRPr="00265A94">
          <w:rPr>
            <w:webHidden/>
            <w:sz w:val="24"/>
            <w:szCs w:val="24"/>
          </w:rPr>
        </w:r>
        <w:r w:rsidRPr="00265A94">
          <w:rPr>
            <w:webHidden/>
            <w:sz w:val="24"/>
            <w:szCs w:val="24"/>
          </w:rPr>
          <w:fldChar w:fldCharType="separate"/>
        </w:r>
        <w:r w:rsidR="00741BFD">
          <w:rPr>
            <w:webHidden/>
            <w:sz w:val="24"/>
            <w:szCs w:val="24"/>
          </w:rPr>
          <w:t>5</w:t>
        </w:r>
        <w:r w:rsidRPr="00265A94">
          <w:rPr>
            <w:webHidden/>
            <w:sz w:val="24"/>
            <w:szCs w:val="24"/>
          </w:rPr>
          <w:fldChar w:fldCharType="end"/>
        </w:r>
      </w:hyperlink>
    </w:p>
    <w:p w:rsidR="00AE17EC" w:rsidRPr="00265A94" w:rsidRDefault="00D63D74">
      <w:pPr>
        <w:pStyle w:val="11"/>
        <w:tabs>
          <w:tab w:val="left" w:pos="480"/>
        </w:tabs>
        <w:rPr>
          <w:sz w:val="24"/>
          <w:szCs w:val="24"/>
        </w:rPr>
      </w:pPr>
      <w:hyperlink w:anchor="_Toc257299222" w:history="1">
        <w:r w:rsidR="00AE17EC" w:rsidRPr="00265A94">
          <w:rPr>
            <w:rStyle w:val="ab"/>
            <w:color w:val="auto"/>
            <w:sz w:val="24"/>
            <w:szCs w:val="24"/>
          </w:rPr>
          <w:t>6.</w:t>
        </w:r>
        <w:r w:rsidR="00AE17EC" w:rsidRPr="00265A94">
          <w:rPr>
            <w:sz w:val="24"/>
            <w:szCs w:val="24"/>
          </w:rPr>
          <w:tab/>
        </w:r>
        <w:r w:rsidR="00AE17EC" w:rsidRPr="00265A94">
          <w:rPr>
            <w:rStyle w:val="ab"/>
            <w:color w:val="auto"/>
            <w:sz w:val="24"/>
            <w:szCs w:val="24"/>
          </w:rPr>
          <w:t>Организация работы на факультетах</w:t>
        </w:r>
        <w:r w:rsidR="00AE17EC" w:rsidRPr="00265A94">
          <w:rPr>
            <w:webHidden/>
            <w:sz w:val="24"/>
            <w:szCs w:val="24"/>
          </w:rPr>
          <w:tab/>
        </w:r>
        <w:r w:rsidRPr="00265A94">
          <w:rPr>
            <w:webHidden/>
            <w:sz w:val="24"/>
            <w:szCs w:val="24"/>
          </w:rPr>
          <w:fldChar w:fldCharType="begin"/>
        </w:r>
        <w:r w:rsidR="00AE17EC" w:rsidRPr="00265A94">
          <w:rPr>
            <w:webHidden/>
            <w:sz w:val="24"/>
            <w:szCs w:val="24"/>
          </w:rPr>
          <w:instrText xml:space="preserve"> PAGEREF _Toc257299222 \h </w:instrText>
        </w:r>
        <w:r w:rsidRPr="00265A94">
          <w:rPr>
            <w:webHidden/>
            <w:sz w:val="24"/>
            <w:szCs w:val="24"/>
          </w:rPr>
        </w:r>
        <w:r w:rsidRPr="00265A94">
          <w:rPr>
            <w:webHidden/>
            <w:sz w:val="24"/>
            <w:szCs w:val="24"/>
          </w:rPr>
          <w:fldChar w:fldCharType="separate"/>
        </w:r>
        <w:r w:rsidR="00741BFD">
          <w:rPr>
            <w:webHidden/>
            <w:sz w:val="24"/>
            <w:szCs w:val="24"/>
          </w:rPr>
          <w:t>8</w:t>
        </w:r>
        <w:r w:rsidRPr="00265A94">
          <w:rPr>
            <w:webHidden/>
            <w:sz w:val="24"/>
            <w:szCs w:val="24"/>
          </w:rPr>
          <w:fldChar w:fldCharType="end"/>
        </w:r>
      </w:hyperlink>
    </w:p>
    <w:p w:rsidR="00AE17EC" w:rsidRPr="00265A94" w:rsidRDefault="00D63D74">
      <w:pPr>
        <w:pStyle w:val="11"/>
        <w:tabs>
          <w:tab w:val="left" w:pos="480"/>
        </w:tabs>
        <w:rPr>
          <w:sz w:val="24"/>
          <w:szCs w:val="24"/>
        </w:rPr>
      </w:pPr>
      <w:hyperlink w:anchor="_Toc257299223" w:history="1">
        <w:r w:rsidR="00AE17EC" w:rsidRPr="00265A94">
          <w:rPr>
            <w:rStyle w:val="ab"/>
            <w:color w:val="auto"/>
            <w:sz w:val="24"/>
            <w:szCs w:val="24"/>
          </w:rPr>
          <w:t>7.</w:t>
        </w:r>
        <w:r w:rsidR="00AE17EC" w:rsidRPr="00265A94">
          <w:rPr>
            <w:sz w:val="24"/>
            <w:szCs w:val="24"/>
          </w:rPr>
          <w:tab/>
        </w:r>
        <w:r w:rsidR="00AE17EC" w:rsidRPr="00265A94">
          <w:rPr>
            <w:rStyle w:val="ab"/>
            <w:color w:val="auto"/>
            <w:sz w:val="24"/>
            <w:szCs w:val="24"/>
          </w:rPr>
          <w:t>Ответственность</w:t>
        </w:r>
        <w:r w:rsidR="00AE17EC" w:rsidRPr="00265A94">
          <w:rPr>
            <w:webHidden/>
            <w:sz w:val="24"/>
            <w:szCs w:val="24"/>
          </w:rPr>
          <w:tab/>
        </w:r>
        <w:r w:rsidR="00AE3F6A">
          <w:rPr>
            <w:webHidden/>
            <w:sz w:val="24"/>
            <w:szCs w:val="24"/>
          </w:rPr>
          <w:t>8</w:t>
        </w:r>
      </w:hyperlink>
    </w:p>
    <w:p w:rsidR="00AE17EC" w:rsidRPr="00265A94" w:rsidRDefault="00D63D74">
      <w:pPr>
        <w:pStyle w:val="11"/>
        <w:tabs>
          <w:tab w:val="left" w:pos="480"/>
        </w:tabs>
        <w:rPr>
          <w:sz w:val="24"/>
          <w:szCs w:val="24"/>
        </w:rPr>
      </w:pPr>
      <w:hyperlink w:anchor="_Toc257299224" w:history="1">
        <w:r w:rsidR="00AE17EC" w:rsidRPr="00265A94">
          <w:rPr>
            <w:rStyle w:val="ab"/>
            <w:color w:val="auto"/>
            <w:sz w:val="24"/>
            <w:szCs w:val="24"/>
          </w:rPr>
          <w:t>8.</w:t>
        </w:r>
        <w:r w:rsidR="00AE17EC" w:rsidRPr="00265A94">
          <w:rPr>
            <w:sz w:val="24"/>
            <w:szCs w:val="24"/>
          </w:rPr>
          <w:tab/>
        </w:r>
        <w:r w:rsidR="00AE17EC" w:rsidRPr="00265A94">
          <w:rPr>
            <w:rStyle w:val="ab"/>
            <w:color w:val="auto"/>
            <w:sz w:val="24"/>
            <w:szCs w:val="24"/>
          </w:rPr>
          <w:t>Членство в СНО</w:t>
        </w:r>
        <w:r w:rsidR="00AE17EC" w:rsidRPr="00265A94">
          <w:rPr>
            <w:webHidden/>
            <w:sz w:val="24"/>
            <w:szCs w:val="24"/>
          </w:rPr>
          <w:tab/>
        </w:r>
        <w:r w:rsidR="00AE3F6A">
          <w:rPr>
            <w:webHidden/>
            <w:sz w:val="24"/>
            <w:szCs w:val="24"/>
          </w:rPr>
          <w:t>9</w:t>
        </w:r>
      </w:hyperlink>
    </w:p>
    <w:p w:rsidR="00AE17EC" w:rsidRPr="00265A94" w:rsidRDefault="00D63D74">
      <w:pPr>
        <w:pStyle w:val="11"/>
        <w:tabs>
          <w:tab w:val="left" w:pos="480"/>
        </w:tabs>
        <w:rPr>
          <w:sz w:val="24"/>
          <w:szCs w:val="24"/>
        </w:rPr>
      </w:pPr>
      <w:hyperlink w:anchor="_Toc257299225" w:history="1">
        <w:r w:rsidR="00AE17EC" w:rsidRPr="00265A94">
          <w:rPr>
            <w:rStyle w:val="ab"/>
            <w:color w:val="auto"/>
            <w:sz w:val="24"/>
            <w:szCs w:val="24"/>
          </w:rPr>
          <w:t>9.</w:t>
        </w:r>
        <w:r w:rsidR="00AE17EC" w:rsidRPr="00265A94">
          <w:rPr>
            <w:sz w:val="24"/>
            <w:szCs w:val="24"/>
          </w:rPr>
          <w:tab/>
        </w:r>
        <w:r w:rsidR="00AE17EC" w:rsidRPr="00265A94">
          <w:rPr>
            <w:rStyle w:val="ab"/>
            <w:color w:val="auto"/>
            <w:sz w:val="24"/>
            <w:szCs w:val="24"/>
          </w:rPr>
          <w:t>Информационная открытость работы СНО и отчетность</w:t>
        </w:r>
        <w:r w:rsidR="00AE17EC" w:rsidRPr="00265A94">
          <w:rPr>
            <w:webHidden/>
            <w:sz w:val="24"/>
            <w:szCs w:val="24"/>
          </w:rPr>
          <w:tab/>
        </w:r>
        <w:r w:rsidRPr="00265A94">
          <w:rPr>
            <w:webHidden/>
            <w:sz w:val="24"/>
            <w:szCs w:val="24"/>
          </w:rPr>
          <w:fldChar w:fldCharType="begin"/>
        </w:r>
        <w:r w:rsidR="00AE17EC" w:rsidRPr="00265A94">
          <w:rPr>
            <w:webHidden/>
            <w:sz w:val="24"/>
            <w:szCs w:val="24"/>
          </w:rPr>
          <w:instrText xml:space="preserve"> PAGEREF _Toc257299225 \h </w:instrText>
        </w:r>
        <w:r w:rsidRPr="00265A94">
          <w:rPr>
            <w:webHidden/>
            <w:sz w:val="24"/>
            <w:szCs w:val="24"/>
          </w:rPr>
        </w:r>
        <w:r w:rsidRPr="00265A94">
          <w:rPr>
            <w:webHidden/>
            <w:sz w:val="24"/>
            <w:szCs w:val="24"/>
          </w:rPr>
          <w:fldChar w:fldCharType="separate"/>
        </w:r>
        <w:r w:rsidR="00741BFD">
          <w:rPr>
            <w:webHidden/>
            <w:sz w:val="24"/>
            <w:szCs w:val="24"/>
          </w:rPr>
          <w:t>9</w:t>
        </w:r>
        <w:r w:rsidRPr="00265A94">
          <w:rPr>
            <w:webHidden/>
            <w:sz w:val="24"/>
            <w:szCs w:val="24"/>
          </w:rPr>
          <w:fldChar w:fldCharType="end"/>
        </w:r>
      </w:hyperlink>
    </w:p>
    <w:p w:rsidR="006C1DDA" w:rsidRPr="00BD69F0" w:rsidRDefault="00D63D74" w:rsidP="00831CA4">
      <w:pPr>
        <w:pStyle w:val="1"/>
        <w:suppressAutoHyphens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65A94">
        <w:rPr>
          <w:b w:val="0"/>
          <w:bCs w:val="0"/>
          <w:sz w:val="24"/>
          <w:szCs w:val="24"/>
        </w:rPr>
        <w:fldChar w:fldCharType="end"/>
      </w:r>
    </w:p>
    <w:p w:rsidR="00F96965" w:rsidRPr="00265A94" w:rsidRDefault="006C1DDA" w:rsidP="00831CA4">
      <w:pPr>
        <w:suppressAutoHyphens/>
        <w:spacing w:before="120"/>
        <w:jc w:val="center"/>
      </w:pPr>
      <w:r w:rsidRPr="00265A94">
        <w:br w:type="page"/>
      </w:r>
      <w:bookmarkEnd w:id="0"/>
    </w:p>
    <w:p w:rsidR="00F96965" w:rsidRPr="00265A94" w:rsidRDefault="00F96965" w:rsidP="00831CA4">
      <w:pPr>
        <w:pStyle w:val="1TimesNewRoman12"/>
        <w:suppressAutoHyphens/>
      </w:pPr>
      <w:bookmarkStart w:id="1" w:name="_Toc257299217"/>
      <w:r w:rsidRPr="00265A94">
        <w:lastRenderedPageBreak/>
        <w:t>Об</w:t>
      </w:r>
      <w:r w:rsidR="0086019D">
        <w:t>щие п</w:t>
      </w:r>
      <w:r w:rsidRPr="00265A94">
        <w:t>оложения</w:t>
      </w:r>
      <w:bookmarkEnd w:id="1"/>
    </w:p>
    <w:p w:rsidR="00F96965" w:rsidRPr="00265A94" w:rsidRDefault="00F96965" w:rsidP="00831CA4">
      <w:pPr>
        <w:numPr>
          <w:ilvl w:val="1"/>
          <w:numId w:val="22"/>
        </w:numPr>
        <w:suppressAutoHyphens/>
        <w:spacing w:before="120"/>
        <w:jc w:val="both"/>
      </w:pPr>
      <w:r w:rsidRPr="00265A94">
        <w:t xml:space="preserve">Студенческое научное общество </w:t>
      </w:r>
      <w:r w:rsidR="000A0F84">
        <w:t>УГАТУ</w:t>
      </w:r>
      <w:r w:rsidRPr="00265A94">
        <w:t xml:space="preserve"> (далее СНО)  - добровольное объединение студентов </w:t>
      </w:r>
      <w:r w:rsidR="0086019D">
        <w:t>университета, являюще</w:t>
      </w:r>
      <w:r w:rsidRPr="00265A94">
        <w:t xml:space="preserve">еся органом студенческого самоуправления в области </w:t>
      </w:r>
      <w:r w:rsidR="001A6CB8" w:rsidRPr="00265A94">
        <w:t>организации и развития</w:t>
      </w:r>
      <w:r w:rsidRPr="00265A94">
        <w:t xml:space="preserve"> </w:t>
      </w:r>
      <w:bookmarkStart w:id="2" w:name="OLE_LINK3"/>
      <w:bookmarkStart w:id="3" w:name="OLE_LINK4"/>
      <w:r w:rsidRPr="00265A94">
        <w:t xml:space="preserve">учебной, научно-исследовательской, </w:t>
      </w:r>
      <w:r w:rsidR="001A6CB8" w:rsidRPr="00265A94">
        <w:t xml:space="preserve">проектной, </w:t>
      </w:r>
      <w:r w:rsidRPr="00265A94">
        <w:t xml:space="preserve">конструкторской и инновационной деятельности </w:t>
      </w:r>
      <w:bookmarkEnd w:id="2"/>
      <w:bookmarkEnd w:id="3"/>
      <w:r w:rsidRPr="00265A94">
        <w:t>студентов.</w:t>
      </w:r>
      <w:r w:rsidR="0074347C">
        <w:t xml:space="preserve"> </w:t>
      </w:r>
      <w:r w:rsidR="007D472F">
        <w:t>А</w:t>
      </w:r>
      <w:r w:rsidR="0074347C">
        <w:t xml:space="preserve">спиранты университета </w:t>
      </w:r>
      <w:r w:rsidR="007D472F">
        <w:t>в праве являться членами СНО на общих основаниях.</w:t>
      </w:r>
    </w:p>
    <w:p w:rsidR="00F96965" w:rsidRPr="00265A94" w:rsidRDefault="00F96965" w:rsidP="00831CA4">
      <w:pPr>
        <w:numPr>
          <w:ilvl w:val="1"/>
          <w:numId w:val="22"/>
        </w:numPr>
        <w:suppressAutoHyphens/>
        <w:spacing w:before="120"/>
        <w:jc w:val="both"/>
      </w:pPr>
      <w:r w:rsidRPr="00265A94">
        <w:t xml:space="preserve">Совет СНО </w:t>
      </w:r>
      <w:r w:rsidR="000A0F84">
        <w:t>УГАТУ</w:t>
      </w:r>
      <w:r w:rsidRPr="00265A94">
        <w:t xml:space="preserve"> (далее Совет СНО</w:t>
      </w:r>
      <w:r w:rsidR="00714095">
        <w:t xml:space="preserve"> университета</w:t>
      </w:r>
      <w:r w:rsidRPr="00265A94">
        <w:t xml:space="preserve">) является выборным коллегиальным совещательным </w:t>
      </w:r>
      <w:r w:rsidR="000A0F84" w:rsidRPr="00265A94">
        <w:t>органом</w:t>
      </w:r>
      <w:r w:rsidRPr="00265A94">
        <w:t xml:space="preserve"> при </w:t>
      </w:r>
      <w:r w:rsidR="0074347C">
        <w:t>руководстве</w:t>
      </w:r>
      <w:r w:rsidRPr="00265A94">
        <w:t xml:space="preserve"> университета созданным в целях координации совместных действий по развитию молодежной науки, организации общеуниверситетской  деятельности СНО, координации работы СНО на факультетах и кафедрах.</w:t>
      </w:r>
    </w:p>
    <w:p w:rsidR="00F96965" w:rsidRPr="00265A94" w:rsidRDefault="00A93ADC" w:rsidP="00831CA4">
      <w:pPr>
        <w:numPr>
          <w:ilvl w:val="1"/>
          <w:numId w:val="22"/>
        </w:numPr>
        <w:suppressAutoHyphens/>
        <w:spacing w:before="120"/>
        <w:jc w:val="both"/>
      </w:pPr>
      <w:r w:rsidRPr="00265A94">
        <w:t xml:space="preserve">В своей деятельности СНО </w:t>
      </w:r>
      <w:r w:rsidR="00F96965" w:rsidRPr="00265A94">
        <w:t>руководствуется действующим</w:t>
      </w:r>
      <w:r w:rsidR="000A0F84">
        <w:t>и</w:t>
      </w:r>
      <w:r w:rsidR="00F96965" w:rsidRPr="00265A94">
        <w:t xml:space="preserve"> законодательств</w:t>
      </w:r>
      <w:r w:rsidR="00453003">
        <w:t xml:space="preserve">ом </w:t>
      </w:r>
      <w:r w:rsidR="00F96965" w:rsidRPr="00265A94">
        <w:t>РФ</w:t>
      </w:r>
      <w:r w:rsidR="007F0ACF">
        <w:t xml:space="preserve">, положением о СНО УГАТУ и </w:t>
      </w:r>
      <w:r w:rsidR="00F96965" w:rsidRPr="00265A94">
        <w:t>уставом университета.</w:t>
      </w:r>
    </w:p>
    <w:p w:rsidR="00F96965" w:rsidRPr="00265A94" w:rsidRDefault="00F96965" w:rsidP="00831CA4">
      <w:pPr>
        <w:suppressAutoHyphens/>
        <w:spacing w:before="120"/>
        <w:jc w:val="both"/>
      </w:pPr>
    </w:p>
    <w:p w:rsidR="00F96965" w:rsidRPr="00265A94" w:rsidRDefault="00F96965" w:rsidP="00831CA4">
      <w:pPr>
        <w:pStyle w:val="1TimesNewRoman12"/>
        <w:suppressAutoHyphens/>
      </w:pPr>
      <w:bookmarkStart w:id="4" w:name="_Toc257299218"/>
      <w:r w:rsidRPr="00265A94">
        <w:t>Миссия, цели и задачи СНО</w:t>
      </w:r>
      <w:bookmarkEnd w:id="4"/>
    </w:p>
    <w:p w:rsidR="00F96965" w:rsidRPr="00265A94" w:rsidRDefault="00F96965" w:rsidP="00831CA4">
      <w:pPr>
        <w:numPr>
          <w:ilvl w:val="1"/>
          <w:numId w:val="22"/>
        </w:numPr>
        <w:suppressAutoHyphens/>
        <w:spacing w:before="120"/>
        <w:jc w:val="both"/>
      </w:pPr>
      <w:r w:rsidRPr="00265A94">
        <w:t xml:space="preserve">Миссия СНО: </w:t>
      </w:r>
      <w:r w:rsidR="006A0F95">
        <w:t>содействие</w:t>
      </w:r>
      <w:r w:rsidR="006055A6" w:rsidRPr="00265A94">
        <w:t xml:space="preserve"> в подготовке </w:t>
      </w:r>
      <w:r w:rsidR="00363702" w:rsidRPr="00363702">
        <w:t>высококвалифицированных кадров</w:t>
      </w:r>
      <w:r w:rsidRPr="00265A94">
        <w:t>.</w:t>
      </w:r>
    </w:p>
    <w:p w:rsidR="00F96965" w:rsidRPr="00265A94" w:rsidRDefault="00F96965" w:rsidP="00831CA4">
      <w:pPr>
        <w:numPr>
          <w:ilvl w:val="1"/>
          <w:numId w:val="22"/>
        </w:numPr>
        <w:suppressAutoHyphens/>
        <w:spacing w:before="120"/>
        <w:jc w:val="both"/>
      </w:pPr>
      <w:r w:rsidRPr="00265A94">
        <w:t>Цел</w:t>
      </w:r>
      <w:r w:rsidR="0086019D">
        <w:t>ями</w:t>
      </w:r>
      <w:r w:rsidRPr="00265A94">
        <w:t xml:space="preserve"> СНО явля</w:t>
      </w:r>
      <w:r w:rsidR="0086019D">
        <w:t>ю</w:t>
      </w:r>
      <w:r w:rsidRPr="00265A94">
        <w:t xml:space="preserve">тся повышение активности студентов и уровня их работы в научно-исследовательской, конструкторской и инновационной сфере. </w:t>
      </w:r>
    </w:p>
    <w:p w:rsidR="00FB028A" w:rsidRPr="00265A94" w:rsidRDefault="00F96965" w:rsidP="00FB028A">
      <w:pPr>
        <w:numPr>
          <w:ilvl w:val="1"/>
          <w:numId w:val="22"/>
        </w:numPr>
        <w:suppressAutoHyphens/>
        <w:spacing w:before="120"/>
        <w:jc w:val="both"/>
      </w:pPr>
      <w:r w:rsidRPr="00265A94">
        <w:t>Задачами СНО являются:</w:t>
      </w:r>
    </w:p>
    <w:p w:rsidR="00F64B57" w:rsidRPr="00265A94" w:rsidRDefault="008B41F8" w:rsidP="00F64B57">
      <w:pPr>
        <w:numPr>
          <w:ilvl w:val="2"/>
          <w:numId w:val="22"/>
        </w:numPr>
        <w:tabs>
          <w:tab w:val="clear" w:pos="1440"/>
        </w:tabs>
        <w:suppressAutoHyphens/>
        <w:spacing w:before="120"/>
        <w:ind w:left="1440" w:hanging="720"/>
        <w:jc w:val="both"/>
      </w:pPr>
      <w:r w:rsidRPr="00265A94">
        <w:t>п</w:t>
      </w:r>
      <w:r w:rsidR="00F96965" w:rsidRPr="00265A94">
        <w:t xml:space="preserve">овышение престижа научной деятельности, активизация </w:t>
      </w:r>
      <w:r w:rsidR="00513CCC" w:rsidRPr="00265A94">
        <w:t xml:space="preserve">научно-исследовательской работы, </w:t>
      </w:r>
      <w:r w:rsidR="00F96965" w:rsidRPr="00265A94">
        <w:t>технического творчества и иннов</w:t>
      </w:r>
      <w:r w:rsidR="00567880" w:rsidRPr="00265A94">
        <w:t>ационной деятельности студентов. Привлечение студентов к университетским проектам и исследованиям;</w:t>
      </w:r>
    </w:p>
    <w:p w:rsidR="00721706" w:rsidRPr="00265A94" w:rsidRDefault="00721706" w:rsidP="00F64B57">
      <w:pPr>
        <w:numPr>
          <w:ilvl w:val="2"/>
          <w:numId w:val="22"/>
        </w:numPr>
        <w:tabs>
          <w:tab w:val="clear" w:pos="1440"/>
        </w:tabs>
        <w:suppressAutoHyphens/>
        <w:spacing w:before="120"/>
        <w:ind w:left="1440" w:hanging="720"/>
        <w:jc w:val="both"/>
      </w:pPr>
      <w:r w:rsidRPr="00265A94">
        <w:t>повышение количества и качества научно-исследовательских и практических работ студентов, публикаций</w:t>
      </w:r>
      <w:r w:rsidR="00161F4B">
        <w:t xml:space="preserve"> в научных журналах и сборниках;</w:t>
      </w:r>
    </w:p>
    <w:p w:rsidR="00436812" w:rsidRPr="00265A94" w:rsidRDefault="00436812" w:rsidP="00F64B57">
      <w:pPr>
        <w:numPr>
          <w:ilvl w:val="2"/>
          <w:numId w:val="22"/>
        </w:numPr>
        <w:tabs>
          <w:tab w:val="clear" w:pos="1440"/>
        </w:tabs>
        <w:suppressAutoHyphens/>
        <w:spacing w:before="120"/>
        <w:ind w:left="1440" w:hanging="720"/>
        <w:jc w:val="both"/>
      </w:pPr>
      <w:r w:rsidRPr="00265A94">
        <w:t xml:space="preserve">оказание организационной и информационной помощи подразделениям университета в проведении олимпиад, конференций и других научно-практических мероприятий, </w:t>
      </w:r>
      <w:r w:rsidR="0077087E">
        <w:t xml:space="preserve">информировании студентов о предстоящих мероприятиях, </w:t>
      </w:r>
      <w:r w:rsidRPr="00265A94">
        <w:t>подготовке сборников</w:t>
      </w:r>
      <w:r w:rsidR="00A86473">
        <w:t xml:space="preserve"> трудов</w:t>
      </w:r>
      <w:r w:rsidRPr="00265A94">
        <w:t xml:space="preserve"> </w:t>
      </w:r>
      <w:r w:rsidR="00161F4B">
        <w:t>и т.д;</w:t>
      </w:r>
    </w:p>
    <w:p w:rsidR="0077087E" w:rsidRPr="00265A94" w:rsidRDefault="0077087E" w:rsidP="0077087E">
      <w:pPr>
        <w:numPr>
          <w:ilvl w:val="2"/>
          <w:numId w:val="22"/>
        </w:numPr>
        <w:tabs>
          <w:tab w:val="clear" w:pos="1440"/>
        </w:tabs>
        <w:suppressAutoHyphens/>
        <w:spacing w:before="120"/>
        <w:ind w:left="1440" w:hanging="720"/>
        <w:jc w:val="both"/>
      </w:pPr>
      <w:r w:rsidRPr="00265A94">
        <w:t>представление интересов студентов и аспирантов в вопросах науки, образования и инноваци</w:t>
      </w:r>
      <w:r>
        <w:t>й</w:t>
      </w:r>
      <w:r w:rsidRPr="00265A94">
        <w:t xml:space="preserve"> перед администрацией</w:t>
      </w:r>
      <w:r>
        <w:t xml:space="preserve"> университета, проведение аналитических исследований и</w:t>
      </w:r>
      <w:r w:rsidRPr="00265A94">
        <w:t xml:space="preserve"> разработка соответствующих предложений;</w:t>
      </w:r>
    </w:p>
    <w:p w:rsidR="00567880" w:rsidRPr="00265A94" w:rsidRDefault="00646B8A" w:rsidP="00FB028A">
      <w:pPr>
        <w:numPr>
          <w:ilvl w:val="2"/>
          <w:numId w:val="22"/>
        </w:numPr>
        <w:tabs>
          <w:tab w:val="clear" w:pos="1440"/>
        </w:tabs>
        <w:suppressAutoHyphens/>
        <w:spacing w:before="120"/>
        <w:ind w:left="1440" w:hanging="720"/>
        <w:jc w:val="both"/>
      </w:pPr>
      <w:r w:rsidRPr="00265A94">
        <w:t>ведение баз данных</w:t>
      </w:r>
      <w:r>
        <w:t xml:space="preserve"> активных студентов и разработок</w:t>
      </w:r>
      <w:r w:rsidR="0077087E">
        <w:t>,</w:t>
      </w:r>
      <w:r w:rsidRPr="00646B8A">
        <w:t xml:space="preserve"> </w:t>
      </w:r>
      <w:r>
        <w:t xml:space="preserve">обеспечение обратной связи между студентами и администрацией университета, </w:t>
      </w:r>
      <w:r w:rsidRPr="00265A94">
        <w:t>развитие информационных процессов необходимых для реализации СНО своих задач</w:t>
      </w:r>
      <w:r>
        <w:t>;</w:t>
      </w:r>
    </w:p>
    <w:p w:rsidR="00567880" w:rsidRPr="00265A94" w:rsidRDefault="008B41F8" w:rsidP="00161F4B">
      <w:pPr>
        <w:numPr>
          <w:ilvl w:val="2"/>
          <w:numId w:val="22"/>
        </w:numPr>
        <w:tabs>
          <w:tab w:val="clear" w:pos="1440"/>
        </w:tabs>
        <w:suppressAutoHyphens/>
        <w:spacing w:before="120"/>
        <w:ind w:left="1440" w:hanging="720"/>
        <w:jc w:val="both"/>
      </w:pPr>
      <w:r w:rsidRPr="00265A94">
        <w:t>с</w:t>
      </w:r>
      <w:r w:rsidR="00F96965" w:rsidRPr="00265A94">
        <w:t>тимулирование более качественного и творческого освоения студентами учебного материала, активной самостоятельной работы в рамках учебного процесса и изучения дополнительных материалов</w:t>
      </w:r>
      <w:r w:rsidR="0077087E">
        <w:t>,</w:t>
      </w:r>
      <w:r w:rsidR="0077087E" w:rsidRPr="0077087E">
        <w:t xml:space="preserve"> </w:t>
      </w:r>
      <w:r w:rsidR="0077087E" w:rsidRPr="00265A94">
        <w:t>развити</w:t>
      </w:r>
      <w:r w:rsidR="00161F4B">
        <w:t>е научного мышления у студентов и</w:t>
      </w:r>
      <w:r w:rsidR="0077087E" w:rsidRPr="00265A94">
        <w:t xml:space="preserve"> </w:t>
      </w:r>
      <w:r w:rsidR="00161F4B">
        <w:t xml:space="preserve">их </w:t>
      </w:r>
      <w:r w:rsidR="0077087E" w:rsidRPr="00265A94">
        <w:t>л</w:t>
      </w:r>
      <w:r w:rsidR="00161F4B">
        <w:t>ичного развития</w:t>
      </w:r>
      <w:r w:rsidR="00F96965" w:rsidRPr="00265A94">
        <w:t>;</w:t>
      </w:r>
    </w:p>
    <w:p w:rsidR="00FB028A" w:rsidRPr="00265A94" w:rsidRDefault="008B41F8" w:rsidP="005D6C7B">
      <w:pPr>
        <w:numPr>
          <w:ilvl w:val="2"/>
          <w:numId w:val="22"/>
        </w:numPr>
        <w:spacing w:before="120"/>
        <w:ind w:left="1418" w:hanging="709"/>
        <w:jc w:val="both"/>
      </w:pPr>
      <w:r w:rsidRPr="00265A94">
        <w:t>п</w:t>
      </w:r>
      <w:r w:rsidR="00567880" w:rsidRPr="00265A94">
        <w:t xml:space="preserve">омощь </w:t>
      </w:r>
      <w:r w:rsidR="00130D38" w:rsidRPr="00265A94">
        <w:t>студентам</w:t>
      </w:r>
      <w:r w:rsidR="00E054D0" w:rsidRPr="00265A94">
        <w:t xml:space="preserve"> и аспирантам</w:t>
      </w:r>
      <w:r w:rsidR="00130D38" w:rsidRPr="00265A94">
        <w:t xml:space="preserve"> </w:t>
      </w:r>
      <w:r w:rsidR="00567880" w:rsidRPr="00265A94">
        <w:t xml:space="preserve">в реализации </w:t>
      </w:r>
      <w:r w:rsidR="00130D38" w:rsidRPr="00265A94">
        <w:t xml:space="preserve">собственных </w:t>
      </w:r>
      <w:r w:rsidR="00567880" w:rsidRPr="00265A94">
        <w:t>инициатив и проектов</w:t>
      </w:r>
      <w:r w:rsidR="001A6CB8" w:rsidRPr="00265A94">
        <w:t xml:space="preserve">, </w:t>
      </w:r>
      <w:r w:rsidR="00E054D0" w:rsidRPr="00265A94">
        <w:t xml:space="preserve"> участи</w:t>
      </w:r>
      <w:r w:rsidR="0077087E">
        <w:t>и</w:t>
      </w:r>
      <w:r w:rsidR="00E054D0" w:rsidRPr="00265A94">
        <w:t xml:space="preserve">  в мероприятиях</w:t>
      </w:r>
      <w:r w:rsidR="00586870" w:rsidRPr="00265A94">
        <w:t>,</w:t>
      </w:r>
      <w:r w:rsidR="00E054D0" w:rsidRPr="00265A94">
        <w:t xml:space="preserve"> конкурсах</w:t>
      </w:r>
      <w:r w:rsidR="00586870" w:rsidRPr="00265A94">
        <w:t xml:space="preserve"> и программах</w:t>
      </w:r>
      <w:r w:rsidR="00E054D0" w:rsidRPr="00265A94">
        <w:t xml:space="preserve">, </w:t>
      </w:r>
      <w:r w:rsidR="009D6CC0" w:rsidRPr="00265A94">
        <w:t>консульт</w:t>
      </w:r>
      <w:r w:rsidR="0077087E">
        <w:t>ирование</w:t>
      </w:r>
      <w:r w:rsidR="009D6CC0" w:rsidRPr="00265A94">
        <w:t xml:space="preserve"> по базовым вопросам, отнесенным к компетенции СНО;</w:t>
      </w:r>
    </w:p>
    <w:p w:rsidR="00567880" w:rsidRPr="00265A94" w:rsidRDefault="00FB028A" w:rsidP="00FB028A">
      <w:pPr>
        <w:numPr>
          <w:ilvl w:val="2"/>
          <w:numId w:val="22"/>
        </w:numPr>
        <w:tabs>
          <w:tab w:val="clear" w:pos="1440"/>
        </w:tabs>
        <w:suppressAutoHyphens/>
        <w:spacing w:before="120"/>
        <w:ind w:left="1440" w:hanging="720"/>
        <w:jc w:val="both"/>
      </w:pPr>
      <w:r w:rsidRPr="00265A94">
        <w:t xml:space="preserve">организация </w:t>
      </w:r>
      <w:r w:rsidR="00161F4B">
        <w:t xml:space="preserve">совместно с администрацией университета </w:t>
      </w:r>
      <w:r w:rsidRPr="00265A94">
        <w:t>условий для выполнения студентами и аспирантами научно-практических работ и другой деятельности отнесенной</w:t>
      </w:r>
      <w:r w:rsidR="001A6CB8" w:rsidRPr="00265A94">
        <w:t xml:space="preserve"> к</w:t>
      </w:r>
      <w:r w:rsidR="00EE50D8">
        <w:t xml:space="preserve"> компетенции СНО</w:t>
      </w:r>
      <w:r w:rsidR="00567880" w:rsidRPr="00265A94">
        <w:t>;</w:t>
      </w:r>
    </w:p>
    <w:p w:rsidR="0077087E" w:rsidRPr="00265A94" w:rsidRDefault="0077087E" w:rsidP="0077087E">
      <w:pPr>
        <w:numPr>
          <w:ilvl w:val="2"/>
          <w:numId w:val="22"/>
        </w:numPr>
        <w:tabs>
          <w:tab w:val="clear" w:pos="1440"/>
        </w:tabs>
        <w:suppressAutoHyphens/>
        <w:spacing w:before="120"/>
        <w:ind w:left="1440" w:hanging="720"/>
        <w:jc w:val="both"/>
      </w:pPr>
      <w:r w:rsidRPr="00265A94">
        <w:t xml:space="preserve">проведение </w:t>
      </w:r>
      <w:r>
        <w:t xml:space="preserve">собственных </w:t>
      </w:r>
      <w:r w:rsidRPr="00265A94">
        <w:t>научных мероприятий факультетского, университетского и межвузовского уровня;</w:t>
      </w:r>
    </w:p>
    <w:p w:rsidR="00DA2E7E" w:rsidRPr="00265A94" w:rsidRDefault="008B41F8" w:rsidP="00FB028A">
      <w:pPr>
        <w:numPr>
          <w:ilvl w:val="2"/>
          <w:numId w:val="22"/>
        </w:numPr>
        <w:tabs>
          <w:tab w:val="clear" w:pos="1440"/>
        </w:tabs>
        <w:suppressAutoHyphens/>
        <w:spacing w:before="120"/>
        <w:ind w:left="1440" w:hanging="720"/>
        <w:jc w:val="both"/>
      </w:pPr>
      <w:r w:rsidRPr="00265A94">
        <w:lastRenderedPageBreak/>
        <w:t>п</w:t>
      </w:r>
      <w:r w:rsidR="00F96965" w:rsidRPr="00265A94">
        <w:t xml:space="preserve">редставление достижений молодежной науки университета на городском, </w:t>
      </w:r>
      <w:r w:rsidR="008B31D1" w:rsidRPr="00265A94">
        <w:t>всероссийском</w:t>
      </w:r>
      <w:r w:rsidR="00BA3F0C">
        <w:t xml:space="preserve"> и международном уровне;</w:t>
      </w:r>
      <w:r w:rsidR="00F96965" w:rsidRPr="00265A94">
        <w:t xml:space="preserve"> </w:t>
      </w:r>
    </w:p>
    <w:p w:rsidR="00F96965" w:rsidRPr="00265A94" w:rsidRDefault="00DA2E7E" w:rsidP="00FB028A">
      <w:pPr>
        <w:numPr>
          <w:ilvl w:val="2"/>
          <w:numId w:val="22"/>
        </w:numPr>
        <w:tabs>
          <w:tab w:val="clear" w:pos="1440"/>
        </w:tabs>
        <w:suppressAutoHyphens/>
        <w:spacing w:before="120"/>
        <w:ind w:left="1440" w:hanging="720"/>
        <w:jc w:val="both"/>
      </w:pPr>
      <w:r w:rsidRPr="00265A94">
        <w:t>в</w:t>
      </w:r>
      <w:r w:rsidR="00F96965" w:rsidRPr="00265A94">
        <w:t>заимодействие со студенческими научными обществами других учебных заведений, а также</w:t>
      </w:r>
      <w:r w:rsidRPr="00265A94">
        <w:t xml:space="preserve"> </w:t>
      </w:r>
      <w:r w:rsidR="00F96965" w:rsidRPr="00265A94">
        <w:t>российскими и зарубежным</w:t>
      </w:r>
      <w:r w:rsidR="00567880" w:rsidRPr="00265A94">
        <w:t>и предприятиями и организациями.</w:t>
      </w:r>
    </w:p>
    <w:p w:rsidR="004E7FCD" w:rsidRPr="00265A94" w:rsidRDefault="008B31D1" w:rsidP="004E7FCD">
      <w:pPr>
        <w:numPr>
          <w:ilvl w:val="1"/>
          <w:numId w:val="22"/>
        </w:numPr>
        <w:suppressAutoHyphens/>
        <w:spacing w:before="120"/>
        <w:jc w:val="both"/>
      </w:pPr>
      <w:r w:rsidRPr="00265A94">
        <w:t>Приоритетом в деятельности СНО</w:t>
      </w:r>
      <w:r w:rsidR="004E7FCD" w:rsidRPr="00265A94">
        <w:t>, как органа студенческого самоуправления,</w:t>
      </w:r>
      <w:r w:rsidRPr="00265A94">
        <w:t xml:space="preserve"> является </w:t>
      </w:r>
      <w:r w:rsidR="004E7FCD" w:rsidRPr="00265A94">
        <w:t>соблюдения интересов студентов и аспирантов университета.</w:t>
      </w:r>
    </w:p>
    <w:p w:rsidR="00F96965" w:rsidRPr="00265A94" w:rsidRDefault="00F96965" w:rsidP="00831CA4">
      <w:pPr>
        <w:pStyle w:val="1TimesNewRoman12"/>
        <w:suppressAutoHyphens/>
      </w:pPr>
      <w:bookmarkStart w:id="5" w:name="_Toc257299219"/>
      <w:r w:rsidRPr="00265A94">
        <w:t>Функции СНО</w:t>
      </w:r>
      <w:bookmarkEnd w:id="5"/>
    </w:p>
    <w:p w:rsidR="00F96965" w:rsidRPr="00265A94" w:rsidRDefault="00F96965" w:rsidP="00831CA4">
      <w:pPr>
        <w:numPr>
          <w:ilvl w:val="1"/>
          <w:numId w:val="22"/>
        </w:numPr>
        <w:suppressAutoHyphens/>
        <w:spacing w:before="120"/>
        <w:jc w:val="both"/>
      </w:pPr>
      <w:r w:rsidRPr="00265A94">
        <w:t xml:space="preserve">Главными функциями СНО </w:t>
      </w:r>
      <w:r w:rsidR="00EE2918" w:rsidRPr="00265A94">
        <w:t xml:space="preserve">в рамках университета </w:t>
      </w:r>
      <w:r w:rsidRPr="00265A94">
        <w:t>являются:</w:t>
      </w:r>
    </w:p>
    <w:p w:rsidR="00161F4B" w:rsidRDefault="008B41F8" w:rsidP="00831CA4">
      <w:pPr>
        <w:numPr>
          <w:ilvl w:val="2"/>
          <w:numId w:val="23"/>
        </w:numPr>
        <w:suppressAutoHyphens/>
        <w:spacing w:before="120"/>
        <w:jc w:val="both"/>
      </w:pPr>
      <w:r w:rsidRPr="00265A94">
        <w:rPr>
          <w:b/>
        </w:rPr>
        <w:t>и</w:t>
      </w:r>
      <w:r w:rsidR="00F96965" w:rsidRPr="00265A94">
        <w:rPr>
          <w:b/>
        </w:rPr>
        <w:t>нформационная</w:t>
      </w:r>
      <w:r w:rsidR="00F96965" w:rsidRPr="00265A94">
        <w:t xml:space="preserve"> –</w:t>
      </w:r>
      <w:r w:rsidR="00F64B57" w:rsidRPr="00265A94">
        <w:t xml:space="preserve"> создание и развитие внутри университета информационно-коммуникационной площадки для получения студентами и подразделениями университета всей необходимой информации </w:t>
      </w:r>
      <w:r w:rsidR="004F0E34">
        <w:t>в области научного и профессионального развития студентов</w:t>
      </w:r>
      <w:r w:rsidR="00F64B57" w:rsidRPr="00265A94">
        <w:t xml:space="preserve">. </w:t>
      </w:r>
    </w:p>
    <w:p w:rsidR="00F96965" w:rsidRPr="00265A94" w:rsidRDefault="008B41F8" w:rsidP="00831CA4">
      <w:pPr>
        <w:numPr>
          <w:ilvl w:val="2"/>
          <w:numId w:val="23"/>
        </w:numPr>
        <w:suppressAutoHyphens/>
        <w:spacing w:before="120"/>
        <w:jc w:val="both"/>
      </w:pPr>
      <w:r w:rsidRPr="00265A94">
        <w:rPr>
          <w:b/>
        </w:rPr>
        <w:t>о</w:t>
      </w:r>
      <w:r w:rsidR="00F96965" w:rsidRPr="00265A94">
        <w:rPr>
          <w:b/>
        </w:rPr>
        <w:t>рганизационная</w:t>
      </w:r>
      <w:r w:rsidR="00F96965" w:rsidRPr="00265A94">
        <w:t xml:space="preserve"> – самостоятельная или совместно с другими </w:t>
      </w:r>
      <w:r w:rsidR="004E7FCD" w:rsidRPr="00265A94">
        <w:t>подразделениями</w:t>
      </w:r>
      <w:r w:rsidR="00F96965" w:rsidRPr="00265A94">
        <w:t xml:space="preserve"> </w:t>
      </w:r>
      <w:r w:rsidR="00161F4B">
        <w:t>реализация</w:t>
      </w:r>
      <w:r w:rsidR="00F96965" w:rsidRPr="00265A94">
        <w:t xml:space="preserve"> </w:t>
      </w:r>
      <w:r w:rsidR="00161F4B">
        <w:t>различных мероприятий</w:t>
      </w:r>
      <w:r w:rsidR="00F96965" w:rsidRPr="00265A94">
        <w:t>.</w:t>
      </w:r>
      <w:r w:rsidR="00FC2468" w:rsidRPr="00265A94">
        <w:t xml:space="preserve"> </w:t>
      </w:r>
      <w:r w:rsidR="00FD6B65">
        <w:t>Организация деятельности студентов по внутренним научно-практическим направлениям</w:t>
      </w:r>
      <w:r w:rsidR="00B86898" w:rsidRPr="00265A94">
        <w:t>.</w:t>
      </w:r>
    </w:p>
    <w:p w:rsidR="00F96965" w:rsidRPr="00265A94" w:rsidRDefault="008B41F8" w:rsidP="00831CA4">
      <w:pPr>
        <w:numPr>
          <w:ilvl w:val="2"/>
          <w:numId w:val="23"/>
        </w:numPr>
        <w:suppressAutoHyphens/>
        <w:spacing w:before="120"/>
        <w:jc w:val="both"/>
      </w:pPr>
      <w:r w:rsidRPr="00265A94">
        <w:rPr>
          <w:b/>
        </w:rPr>
        <w:t>п</w:t>
      </w:r>
      <w:r w:rsidR="00F96965" w:rsidRPr="00265A94">
        <w:rPr>
          <w:b/>
        </w:rPr>
        <w:t>редставитель</w:t>
      </w:r>
      <w:r w:rsidR="004F0E34">
        <w:rPr>
          <w:b/>
        </w:rPr>
        <w:t>ск</w:t>
      </w:r>
      <w:r w:rsidR="00F96965" w:rsidRPr="00265A94">
        <w:rPr>
          <w:b/>
        </w:rPr>
        <w:t>ая</w:t>
      </w:r>
      <w:r w:rsidR="00F96965" w:rsidRPr="00265A94">
        <w:t xml:space="preserve"> – </w:t>
      </w:r>
      <w:r w:rsidR="00FD6B65">
        <w:t>донесение</w:t>
      </w:r>
      <w:r w:rsidR="00BB6328">
        <w:t xml:space="preserve"> интересов </w:t>
      </w:r>
      <w:r w:rsidR="00BD538E">
        <w:t>студентов и аспирантов</w:t>
      </w:r>
      <w:r w:rsidR="00BB6328">
        <w:t xml:space="preserve"> </w:t>
      </w:r>
      <w:r w:rsidR="00FD6B65">
        <w:t xml:space="preserve">и </w:t>
      </w:r>
      <w:r w:rsidR="00D21A1A">
        <w:t xml:space="preserve">их </w:t>
      </w:r>
      <w:r w:rsidR="00FD6B65">
        <w:t>предложени</w:t>
      </w:r>
      <w:r w:rsidR="00BF332A">
        <w:t>й до администрации университета.</w:t>
      </w:r>
      <w:r w:rsidR="00FD6B65">
        <w:t xml:space="preserve"> </w:t>
      </w:r>
      <w:r w:rsidR="00BF332A">
        <w:t>П</w:t>
      </w:r>
      <w:r w:rsidR="00FD6B65">
        <w:t xml:space="preserve">редставление </w:t>
      </w:r>
      <w:r w:rsidR="00BF332A">
        <w:t xml:space="preserve">студенческих и аспирантских </w:t>
      </w:r>
      <w:r w:rsidR="00D21A1A">
        <w:t>работ</w:t>
      </w:r>
      <w:r w:rsidR="00FD6B65">
        <w:t xml:space="preserve"> на форумах и выставках</w:t>
      </w:r>
      <w:r w:rsidR="00F96965" w:rsidRPr="00265A94">
        <w:t>.</w:t>
      </w:r>
    </w:p>
    <w:p w:rsidR="00567880" w:rsidRPr="00265A94" w:rsidRDefault="008B41F8" w:rsidP="00567880">
      <w:pPr>
        <w:numPr>
          <w:ilvl w:val="2"/>
          <w:numId w:val="23"/>
        </w:numPr>
        <w:suppressAutoHyphens/>
        <w:spacing w:before="120"/>
        <w:jc w:val="both"/>
      </w:pPr>
      <w:r w:rsidRPr="00265A94">
        <w:rPr>
          <w:b/>
        </w:rPr>
        <w:t>р</w:t>
      </w:r>
      <w:r w:rsidR="00F96965" w:rsidRPr="00265A94">
        <w:rPr>
          <w:b/>
        </w:rPr>
        <w:t>азвивающая</w:t>
      </w:r>
      <w:r w:rsidR="00F96965" w:rsidRPr="00265A94">
        <w:t xml:space="preserve"> –</w:t>
      </w:r>
      <w:r w:rsidR="00FC2468" w:rsidRPr="00265A94">
        <w:t xml:space="preserve"> </w:t>
      </w:r>
      <w:r w:rsidR="00F96965" w:rsidRPr="00265A94">
        <w:t>развитие</w:t>
      </w:r>
      <w:r w:rsidR="00D21A1A" w:rsidRPr="00D21A1A">
        <w:t xml:space="preserve"> </w:t>
      </w:r>
      <w:r w:rsidR="00A46900">
        <w:t xml:space="preserve">учебного процесса, </w:t>
      </w:r>
      <w:r w:rsidR="00FC2468" w:rsidRPr="00265A94">
        <w:t xml:space="preserve">профессиональных и дополнительных компетенций </w:t>
      </w:r>
      <w:r w:rsidR="00D21A1A">
        <w:t>студентов</w:t>
      </w:r>
      <w:r w:rsidR="00F96965" w:rsidRPr="00265A94">
        <w:t xml:space="preserve">, </w:t>
      </w:r>
      <w:r w:rsidR="00D21A1A">
        <w:t xml:space="preserve">стимулирование их </w:t>
      </w:r>
      <w:r w:rsidR="00436812" w:rsidRPr="00265A94">
        <w:t>культурно</w:t>
      </w:r>
      <w:r w:rsidR="00D21A1A">
        <w:t>го</w:t>
      </w:r>
      <w:r w:rsidR="00436812" w:rsidRPr="00265A94">
        <w:t xml:space="preserve"> и инте</w:t>
      </w:r>
      <w:r w:rsidR="00D21A1A">
        <w:t>ллектуального</w:t>
      </w:r>
      <w:r w:rsidR="00142BB9">
        <w:t xml:space="preserve"> </w:t>
      </w:r>
      <w:r w:rsidR="00D21A1A">
        <w:t>роста</w:t>
      </w:r>
      <w:r w:rsidR="00FC2468" w:rsidRPr="00265A94">
        <w:t>.</w:t>
      </w:r>
    </w:p>
    <w:p w:rsidR="00F96965" w:rsidRDefault="008B41F8" w:rsidP="00831CA4">
      <w:pPr>
        <w:numPr>
          <w:ilvl w:val="2"/>
          <w:numId w:val="23"/>
        </w:numPr>
        <w:suppressAutoHyphens/>
        <w:spacing w:before="120"/>
        <w:jc w:val="both"/>
      </w:pPr>
      <w:r w:rsidRPr="00265A94">
        <w:rPr>
          <w:b/>
        </w:rPr>
        <w:t>о</w:t>
      </w:r>
      <w:r w:rsidR="00567880" w:rsidRPr="00265A94">
        <w:rPr>
          <w:b/>
        </w:rPr>
        <w:t xml:space="preserve">бъединяющая </w:t>
      </w:r>
      <w:r w:rsidR="00567880" w:rsidRPr="00265A94">
        <w:t xml:space="preserve">– организация межвузовского, межфакультетского, </w:t>
      </w:r>
      <w:r w:rsidR="00FC2468" w:rsidRPr="00265A94">
        <w:t>межкафедрального взаимодействия, а так же взаимодействия учащихся на различных уровнях системы образования.</w:t>
      </w:r>
    </w:p>
    <w:p w:rsidR="009A25A1" w:rsidRDefault="0086019D" w:rsidP="00831CA4">
      <w:pPr>
        <w:numPr>
          <w:ilvl w:val="2"/>
          <w:numId w:val="23"/>
        </w:numPr>
        <w:suppressAutoHyphens/>
        <w:spacing w:before="120"/>
        <w:jc w:val="both"/>
      </w:pPr>
      <w:r>
        <w:rPr>
          <w:b/>
        </w:rPr>
        <w:t>проектная</w:t>
      </w:r>
      <w:r w:rsidR="009A25A1">
        <w:rPr>
          <w:b/>
        </w:rPr>
        <w:t xml:space="preserve"> </w:t>
      </w:r>
      <w:r w:rsidR="00161F4B">
        <w:t>–</w:t>
      </w:r>
      <w:r w:rsidR="009A25A1" w:rsidRPr="009A25A1">
        <w:t xml:space="preserve"> </w:t>
      </w:r>
      <w:r w:rsidR="00161F4B">
        <w:t>организация студенческих команд и помощь в реализации их проектов.</w:t>
      </w:r>
    </w:p>
    <w:p w:rsidR="009A25A1" w:rsidRPr="009A25A1" w:rsidRDefault="009A25A1" w:rsidP="00831CA4">
      <w:pPr>
        <w:numPr>
          <w:ilvl w:val="2"/>
          <w:numId w:val="23"/>
        </w:numPr>
        <w:suppressAutoHyphens/>
        <w:spacing w:before="120"/>
        <w:jc w:val="both"/>
      </w:pPr>
      <w:r>
        <w:rPr>
          <w:b/>
        </w:rPr>
        <w:t>м</w:t>
      </w:r>
      <w:r w:rsidR="0086019D">
        <w:rPr>
          <w:b/>
        </w:rPr>
        <w:t>еждународная</w:t>
      </w:r>
      <w:r>
        <w:rPr>
          <w:b/>
        </w:rPr>
        <w:t xml:space="preserve"> - </w:t>
      </w:r>
      <w:r>
        <w:t xml:space="preserve">развитие международных связей, </w:t>
      </w:r>
      <w:r w:rsidR="00D14D83">
        <w:t>освоение</w:t>
      </w:r>
      <w:r>
        <w:t xml:space="preserve"> передового иностранного опыта и технологий.</w:t>
      </w:r>
    </w:p>
    <w:p w:rsidR="00F96965" w:rsidRPr="00265A94" w:rsidRDefault="00F96965" w:rsidP="00831CA4">
      <w:pPr>
        <w:pStyle w:val="1TimesNewRoman12"/>
        <w:suppressAutoHyphens/>
      </w:pPr>
      <w:bookmarkStart w:id="6" w:name="_Toc257299220"/>
      <w:r w:rsidRPr="00265A94">
        <w:t>Права и обязанности</w:t>
      </w:r>
      <w:bookmarkEnd w:id="6"/>
    </w:p>
    <w:p w:rsidR="00F96965" w:rsidRPr="00265A94" w:rsidRDefault="00F96965" w:rsidP="00831CA4">
      <w:pPr>
        <w:numPr>
          <w:ilvl w:val="1"/>
          <w:numId w:val="22"/>
        </w:numPr>
        <w:suppressAutoHyphens/>
        <w:spacing w:before="120"/>
        <w:jc w:val="both"/>
      </w:pPr>
      <w:r w:rsidRPr="00265A94">
        <w:t xml:space="preserve">СНО через председателя СНО университета или уполномоченного </w:t>
      </w:r>
      <w:r w:rsidR="00517F61">
        <w:t xml:space="preserve">им </w:t>
      </w:r>
      <w:r w:rsidRPr="00265A94">
        <w:t>представителя имеет право:</w:t>
      </w:r>
    </w:p>
    <w:p w:rsidR="00F96965" w:rsidRPr="00265A94" w:rsidRDefault="00484249" w:rsidP="00831CA4">
      <w:pPr>
        <w:numPr>
          <w:ilvl w:val="2"/>
          <w:numId w:val="22"/>
        </w:numPr>
        <w:suppressAutoHyphens/>
        <w:spacing w:before="120"/>
        <w:jc w:val="both"/>
      </w:pPr>
      <w:r w:rsidRPr="00265A94">
        <w:t>в</w:t>
      </w:r>
      <w:r w:rsidR="00F96965" w:rsidRPr="00265A94">
        <w:t xml:space="preserve">носить в установленном порядке на </w:t>
      </w:r>
      <w:r w:rsidR="008B41F8" w:rsidRPr="00265A94">
        <w:t xml:space="preserve">рассмотрение </w:t>
      </w:r>
      <w:r w:rsidR="000F7979">
        <w:t>администрации</w:t>
      </w:r>
      <w:r w:rsidR="00F96965" w:rsidRPr="00265A94">
        <w:t xml:space="preserve"> университета предложения</w:t>
      </w:r>
      <w:r w:rsidRPr="00265A94">
        <w:t>, относящиеся к компетенции СНО;</w:t>
      </w:r>
    </w:p>
    <w:p w:rsidR="00F96965" w:rsidRPr="00265A94" w:rsidRDefault="00484249" w:rsidP="00831CA4">
      <w:pPr>
        <w:numPr>
          <w:ilvl w:val="2"/>
          <w:numId w:val="22"/>
        </w:numPr>
        <w:suppressAutoHyphens/>
        <w:spacing w:before="120"/>
        <w:jc w:val="both"/>
      </w:pPr>
      <w:r w:rsidRPr="00265A94">
        <w:t>у</w:t>
      </w:r>
      <w:r w:rsidR="00F96965" w:rsidRPr="00265A94">
        <w:t>частвовать в разработке и обсуждении проектов нормативных правовых актов университета влияющих на учебную, научную, инновационную и внеучебную деятельность студентов</w:t>
      </w:r>
      <w:r w:rsidRPr="00265A94">
        <w:t>;</w:t>
      </w:r>
    </w:p>
    <w:p w:rsidR="00F96965" w:rsidRPr="00265A94" w:rsidRDefault="00484249" w:rsidP="00831CA4">
      <w:pPr>
        <w:numPr>
          <w:ilvl w:val="2"/>
          <w:numId w:val="22"/>
        </w:numPr>
        <w:suppressAutoHyphens/>
        <w:spacing w:before="120"/>
        <w:jc w:val="both"/>
      </w:pPr>
      <w:r w:rsidRPr="00265A94">
        <w:t>з</w:t>
      </w:r>
      <w:r w:rsidR="00F96965" w:rsidRPr="00265A94">
        <w:t xml:space="preserve">апрашивать и получать в установленном порядке от администрации университета </w:t>
      </w:r>
      <w:r w:rsidR="00A828A7">
        <w:t xml:space="preserve">и структурных подразделений </w:t>
      </w:r>
      <w:r w:rsidR="00F96965" w:rsidRPr="00265A94">
        <w:t>материалы и документы, необходимые для своей работы.</w:t>
      </w:r>
    </w:p>
    <w:p w:rsidR="00F96965" w:rsidRPr="00265A94" w:rsidRDefault="00F96965" w:rsidP="00831CA4">
      <w:pPr>
        <w:numPr>
          <w:ilvl w:val="1"/>
          <w:numId w:val="22"/>
        </w:numPr>
        <w:suppressAutoHyphens/>
        <w:spacing w:before="120"/>
        <w:jc w:val="both"/>
      </w:pPr>
      <w:r w:rsidRPr="00265A94">
        <w:t xml:space="preserve">Совет СНО </w:t>
      </w:r>
      <w:r w:rsidR="008B41F8" w:rsidRPr="00265A94">
        <w:t>университета или С</w:t>
      </w:r>
      <w:r w:rsidR="009E06CE" w:rsidRPr="00265A94">
        <w:t>оветы</w:t>
      </w:r>
      <w:r w:rsidRPr="00265A94">
        <w:t xml:space="preserve"> СНО факультет</w:t>
      </w:r>
      <w:r w:rsidR="00B86898" w:rsidRPr="00265A94">
        <w:t>ов</w:t>
      </w:r>
      <w:r w:rsidR="008B41F8" w:rsidRPr="00265A94">
        <w:t xml:space="preserve"> (Председател</w:t>
      </w:r>
      <w:r w:rsidR="009E06CE" w:rsidRPr="00265A94">
        <w:t>и</w:t>
      </w:r>
      <w:r w:rsidR="008B41F8" w:rsidRPr="00265A94">
        <w:t xml:space="preserve"> СНО факультета)  име</w:t>
      </w:r>
      <w:r w:rsidR="009E06CE" w:rsidRPr="00265A94">
        <w:t>ю</w:t>
      </w:r>
      <w:r w:rsidR="008B41F8" w:rsidRPr="00265A94">
        <w:t>т право</w:t>
      </w:r>
      <w:r w:rsidRPr="00265A94">
        <w:t>:</w:t>
      </w:r>
    </w:p>
    <w:p w:rsidR="00F96965" w:rsidRPr="00265A94" w:rsidRDefault="00484249" w:rsidP="00831CA4">
      <w:pPr>
        <w:numPr>
          <w:ilvl w:val="2"/>
          <w:numId w:val="22"/>
        </w:numPr>
        <w:suppressAutoHyphens/>
        <w:spacing w:before="120"/>
        <w:jc w:val="both"/>
      </w:pPr>
      <w:r w:rsidRPr="00265A94">
        <w:t>п</w:t>
      </w:r>
      <w:r w:rsidR="00F96965" w:rsidRPr="00265A94">
        <w:t>риглашать для участия в деятельности СНО представителей администрации и профессорско-преподавательского состава в качестве экспертов или научных руководителей</w:t>
      </w:r>
      <w:r w:rsidRPr="00265A94">
        <w:t>;</w:t>
      </w:r>
    </w:p>
    <w:p w:rsidR="00F96965" w:rsidRPr="00265A94" w:rsidRDefault="00484249" w:rsidP="00831CA4">
      <w:pPr>
        <w:numPr>
          <w:ilvl w:val="2"/>
          <w:numId w:val="22"/>
        </w:numPr>
        <w:suppressAutoHyphens/>
        <w:spacing w:before="120"/>
        <w:jc w:val="both"/>
      </w:pPr>
      <w:r w:rsidRPr="00265A94">
        <w:t>п</w:t>
      </w:r>
      <w:r w:rsidR="00F96965" w:rsidRPr="00265A94">
        <w:t xml:space="preserve">ри взаимодействии с администрацией факультетов и кафедр участвовать в организации научно-исследовательской работы студентов на факультете или кафедре, </w:t>
      </w:r>
      <w:r w:rsidR="00F96965" w:rsidRPr="00265A94">
        <w:lastRenderedPageBreak/>
        <w:t xml:space="preserve">а также создавать рабочие группы с </w:t>
      </w:r>
      <w:r w:rsidR="004E7FCD" w:rsidRPr="00265A94">
        <w:t>привлечением</w:t>
      </w:r>
      <w:r w:rsidR="00F96965" w:rsidRPr="00265A94">
        <w:t xml:space="preserve"> администрации по вопросам относящихся к компетенции СНО</w:t>
      </w:r>
      <w:r w:rsidRPr="00265A94">
        <w:t>;</w:t>
      </w:r>
    </w:p>
    <w:p w:rsidR="009E06CE" w:rsidRPr="00265A94" w:rsidRDefault="009E7D23" w:rsidP="00831CA4">
      <w:pPr>
        <w:numPr>
          <w:ilvl w:val="2"/>
          <w:numId w:val="22"/>
        </w:numPr>
        <w:suppressAutoHyphens/>
        <w:spacing w:before="120"/>
        <w:jc w:val="both"/>
      </w:pPr>
      <w:r w:rsidRPr="00265A94">
        <w:t>студент</w:t>
      </w:r>
      <w:r>
        <w:t>ам,</w:t>
      </w:r>
      <w:r w:rsidR="009E06CE" w:rsidRPr="00265A94">
        <w:t xml:space="preserve"> имеющи</w:t>
      </w:r>
      <w:r>
        <w:t>м</w:t>
      </w:r>
      <w:r w:rsidR="009E06CE" w:rsidRPr="00265A94">
        <w:t xml:space="preserve"> длительную успешную деятельность в рамках СНО</w:t>
      </w:r>
      <w:r w:rsidRPr="009E7D23">
        <w:t>,</w:t>
      </w:r>
      <w:r w:rsidR="009E06CE" w:rsidRPr="00265A94">
        <w:t xml:space="preserve"> </w:t>
      </w:r>
      <w:r>
        <w:t xml:space="preserve"> предоставлять рекомендации при их поступлении </w:t>
      </w:r>
      <w:r w:rsidR="009E06CE" w:rsidRPr="00265A94">
        <w:t>в магистратуру или аспирантуру;</w:t>
      </w:r>
    </w:p>
    <w:p w:rsidR="009E06CE" w:rsidRPr="00265A94" w:rsidRDefault="00C80D6C" w:rsidP="00831CA4">
      <w:pPr>
        <w:numPr>
          <w:ilvl w:val="2"/>
          <w:numId w:val="22"/>
        </w:numPr>
        <w:suppressAutoHyphens/>
        <w:spacing w:before="120"/>
        <w:jc w:val="both"/>
      </w:pPr>
      <w:r w:rsidRPr="00265A94">
        <w:t>представлять</w:t>
      </w:r>
      <w:r w:rsidR="009E06CE" w:rsidRPr="00265A94">
        <w:t xml:space="preserve"> отличившихся студентов к</w:t>
      </w:r>
      <w:r w:rsidRPr="00265A94">
        <w:t xml:space="preserve"> получению студенческих поощрений;</w:t>
      </w:r>
    </w:p>
    <w:p w:rsidR="004C7C84" w:rsidRPr="00265A94" w:rsidRDefault="009435A6" w:rsidP="00831CA4">
      <w:pPr>
        <w:numPr>
          <w:ilvl w:val="2"/>
          <w:numId w:val="22"/>
        </w:numPr>
        <w:suppressAutoHyphens/>
        <w:spacing w:before="120"/>
        <w:jc w:val="both"/>
      </w:pPr>
      <w:r>
        <w:t>предлагать кандидатуры</w:t>
      </w:r>
      <w:r w:rsidR="004C7C84" w:rsidRPr="00265A94">
        <w:t xml:space="preserve"> студентов для участия в конкурсах в качестве представителя от вуза.</w:t>
      </w:r>
    </w:p>
    <w:p w:rsidR="00F96965" w:rsidRPr="00265A94" w:rsidRDefault="000F7979" w:rsidP="008448EB">
      <w:pPr>
        <w:numPr>
          <w:ilvl w:val="1"/>
          <w:numId w:val="22"/>
        </w:numPr>
        <w:suppressAutoHyphens/>
        <w:spacing w:before="120"/>
        <w:jc w:val="both"/>
      </w:pPr>
      <w:r>
        <w:t xml:space="preserve">Совет СНО университета вправе </w:t>
      </w:r>
      <w:r w:rsidR="00484249" w:rsidRPr="00265A94">
        <w:t>у</w:t>
      </w:r>
      <w:r w:rsidR="00F96965" w:rsidRPr="00265A94">
        <w:t>тверждать офици</w:t>
      </w:r>
      <w:r w:rsidR="004C7C84" w:rsidRPr="00265A94">
        <w:t>альную символику</w:t>
      </w:r>
      <w:r>
        <w:t xml:space="preserve"> единую для всего</w:t>
      </w:r>
      <w:r w:rsidR="004C7C84" w:rsidRPr="00265A94">
        <w:t xml:space="preserve"> общества</w:t>
      </w:r>
      <w:r w:rsidR="008448EB">
        <w:t>.</w:t>
      </w:r>
    </w:p>
    <w:p w:rsidR="00F96965" w:rsidRPr="00265A94" w:rsidRDefault="008B41F8" w:rsidP="00831CA4">
      <w:pPr>
        <w:numPr>
          <w:ilvl w:val="1"/>
          <w:numId w:val="22"/>
        </w:numPr>
        <w:suppressAutoHyphens/>
        <w:spacing w:before="120"/>
        <w:jc w:val="both"/>
      </w:pPr>
      <w:r w:rsidRPr="00265A94">
        <w:t xml:space="preserve">Совет </w:t>
      </w:r>
      <w:r w:rsidR="00F96965" w:rsidRPr="00265A94">
        <w:t xml:space="preserve">СНО </w:t>
      </w:r>
      <w:r w:rsidRPr="00265A94">
        <w:t>университета и Совет СНО факультет</w:t>
      </w:r>
      <w:r w:rsidR="00B86898" w:rsidRPr="00265A94">
        <w:t>ов</w:t>
      </w:r>
      <w:r w:rsidRPr="00265A94">
        <w:t xml:space="preserve"> (Председател</w:t>
      </w:r>
      <w:r w:rsidR="00B86898" w:rsidRPr="00265A94">
        <w:t>и</w:t>
      </w:r>
      <w:r w:rsidRPr="00265A94">
        <w:t xml:space="preserve"> СНО факультет</w:t>
      </w:r>
      <w:r w:rsidR="00B86898" w:rsidRPr="00265A94">
        <w:t>ов</w:t>
      </w:r>
      <w:r w:rsidRPr="00265A94">
        <w:t>) обязаны</w:t>
      </w:r>
      <w:r w:rsidR="00F96965" w:rsidRPr="00265A94">
        <w:t>:</w:t>
      </w:r>
    </w:p>
    <w:p w:rsidR="00522281" w:rsidRDefault="00484249" w:rsidP="00831CA4">
      <w:pPr>
        <w:numPr>
          <w:ilvl w:val="2"/>
          <w:numId w:val="22"/>
        </w:numPr>
        <w:suppressAutoHyphens/>
        <w:spacing w:before="120"/>
        <w:jc w:val="both"/>
      </w:pPr>
      <w:r w:rsidRPr="00265A94">
        <w:t>в</w:t>
      </w:r>
      <w:r w:rsidR="00F96965" w:rsidRPr="00265A94">
        <w:t xml:space="preserve"> полном объеме выполнять </w:t>
      </w:r>
      <w:r w:rsidR="00522281">
        <w:t xml:space="preserve">поставленные </w:t>
      </w:r>
      <w:r w:rsidR="00F96965" w:rsidRPr="00265A94">
        <w:t>задачи и функции</w:t>
      </w:r>
      <w:r w:rsidR="00522281">
        <w:t>, связанные с деятельностью СНО университета;</w:t>
      </w:r>
    </w:p>
    <w:p w:rsidR="00F96965" w:rsidRPr="00265A94" w:rsidRDefault="00484249" w:rsidP="00831CA4">
      <w:pPr>
        <w:numPr>
          <w:ilvl w:val="2"/>
          <w:numId w:val="22"/>
        </w:numPr>
        <w:suppressAutoHyphens/>
        <w:spacing w:before="120"/>
        <w:jc w:val="both"/>
      </w:pPr>
      <w:r w:rsidRPr="00265A94">
        <w:t>в</w:t>
      </w:r>
      <w:r w:rsidR="00F96965" w:rsidRPr="00265A94">
        <w:t xml:space="preserve">заимодействовать с подразделениями Университета </w:t>
      </w:r>
      <w:r w:rsidR="00A828A7">
        <w:t>и органами студенческого самоуправления</w:t>
      </w:r>
      <w:r w:rsidR="00F96965" w:rsidRPr="00265A94">
        <w:t>, оказывая им посильное содействие</w:t>
      </w:r>
      <w:r w:rsidR="00A828A7">
        <w:t xml:space="preserve"> по профилю работы СНО</w:t>
      </w:r>
      <w:r w:rsidR="00F96965" w:rsidRPr="00265A94">
        <w:t>.</w:t>
      </w:r>
    </w:p>
    <w:p w:rsidR="000C5E6A" w:rsidRPr="00265A94" w:rsidRDefault="007B32D3" w:rsidP="004C7C84">
      <w:pPr>
        <w:numPr>
          <w:ilvl w:val="1"/>
          <w:numId w:val="22"/>
        </w:numPr>
        <w:suppressAutoHyphens/>
        <w:spacing w:before="120"/>
        <w:jc w:val="both"/>
      </w:pPr>
      <w:r>
        <w:t>По представлению П</w:t>
      </w:r>
      <w:r w:rsidR="000C5E6A" w:rsidRPr="00265A94">
        <w:t>редседателя СНО факультета</w:t>
      </w:r>
      <w:r w:rsidR="009E7D23">
        <w:t xml:space="preserve"> и на усмотрение преподавателя</w:t>
      </w:r>
      <w:r w:rsidR="000C5E6A" w:rsidRPr="00265A94">
        <w:t>, д</w:t>
      </w:r>
      <w:r w:rsidR="00C80D6C" w:rsidRPr="00265A94">
        <w:t>еятельность студентов</w:t>
      </w:r>
      <w:r w:rsidR="009E7D23">
        <w:t xml:space="preserve"> </w:t>
      </w:r>
      <w:r w:rsidR="00C80D6C" w:rsidRPr="00265A94">
        <w:t xml:space="preserve">в рамках СНО может в индивидуальном порядке быть </w:t>
      </w:r>
      <w:r w:rsidR="009E7D23">
        <w:t>учтена</w:t>
      </w:r>
      <w:r w:rsidR="00C80D6C" w:rsidRPr="00265A94">
        <w:t xml:space="preserve">  в качестве </w:t>
      </w:r>
      <w:r w:rsidR="009E7D23">
        <w:t xml:space="preserve">успехов в </w:t>
      </w:r>
      <w:r w:rsidR="00C80D6C" w:rsidRPr="00265A94">
        <w:t xml:space="preserve">учебной деятельности при начислении </w:t>
      </w:r>
      <w:r w:rsidR="009E7D23">
        <w:t>баллов или выставлении оценки по</w:t>
      </w:r>
      <w:r w:rsidR="009E7D23" w:rsidRPr="00265A94">
        <w:t xml:space="preserve"> соответствующему предмету</w:t>
      </w:r>
      <w:r w:rsidR="000C5E6A" w:rsidRPr="00265A94">
        <w:t>.</w:t>
      </w:r>
    </w:p>
    <w:p w:rsidR="004C7C84" w:rsidRPr="00265A94" w:rsidRDefault="004C7C84" w:rsidP="004C7C84">
      <w:pPr>
        <w:suppressAutoHyphens/>
        <w:spacing w:before="120"/>
        <w:jc w:val="both"/>
      </w:pPr>
    </w:p>
    <w:p w:rsidR="00F96965" w:rsidRPr="00265A94" w:rsidRDefault="00F96965" w:rsidP="00831CA4">
      <w:pPr>
        <w:pStyle w:val="1TimesNewRoman12"/>
        <w:suppressAutoHyphens/>
      </w:pPr>
      <w:bookmarkStart w:id="7" w:name="_Toc257299221"/>
      <w:r w:rsidRPr="00265A94">
        <w:t>Структура и организация деятельности</w:t>
      </w:r>
      <w:bookmarkEnd w:id="7"/>
    </w:p>
    <w:p w:rsidR="00913158" w:rsidRPr="00265A94" w:rsidRDefault="00913158" w:rsidP="00831CA4">
      <w:pPr>
        <w:numPr>
          <w:ilvl w:val="1"/>
          <w:numId w:val="22"/>
        </w:numPr>
        <w:suppressAutoHyphens/>
        <w:spacing w:before="120"/>
        <w:jc w:val="both"/>
      </w:pPr>
      <w:r w:rsidRPr="00265A94">
        <w:t xml:space="preserve">СНО университета </w:t>
      </w:r>
      <w:r w:rsidR="00066952" w:rsidRPr="00265A94">
        <w:t>основано на членстве</w:t>
      </w:r>
      <w:r w:rsidRPr="00265A94">
        <w:t>.</w:t>
      </w:r>
    </w:p>
    <w:p w:rsidR="00F96965" w:rsidRPr="00265A94" w:rsidRDefault="008B41F8" w:rsidP="00831CA4">
      <w:pPr>
        <w:numPr>
          <w:ilvl w:val="1"/>
          <w:numId w:val="22"/>
        </w:numPr>
        <w:suppressAutoHyphens/>
        <w:spacing w:before="120"/>
        <w:jc w:val="both"/>
      </w:pPr>
      <w:r w:rsidRPr="00265A94">
        <w:t xml:space="preserve">Организационно-управляющими органами </w:t>
      </w:r>
      <w:r w:rsidR="00F96965" w:rsidRPr="00265A94">
        <w:t xml:space="preserve">СНО </w:t>
      </w:r>
      <w:r w:rsidRPr="00265A94">
        <w:t>являются</w:t>
      </w:r>
      <w:r w:rsidR="00913158" w:rsidRPr="00265A94">
        <w:t>:</w:t>
      </w:r>
      <w:r w:rsidRPr="00265A94">
        <w:t xml:space="preserve"> </w:t>
      </w:r>
      <w:r w:rsidR="00913158" w:rsidRPr="00265A94">
        <w:t xml:space="preserve">Общее собрание членов общества, </w:t>
      </w:r>
      <w:r w:rsidRPr="00265A94">
        <w:t>Совет</w:t>
      </w:r>
      <w:r w:rsidR="00F96965" w:rsidRPr="00265A94">
        <w:t xml:space="preserve"> СНО университета, </w:t>
      </w:r>
      <w:r w:rsidR="00057804">
        <w:t xml:space="preserve">Председатель СНО университета, </w:t>
      </w:r>
      <w:r w:rsidRPr="00265A94">
        <w:t>Совет</w:t>
      </w:r>
      <w:r w:rsidR="00913158" w:rsidRPr="00265A94">
        <w:t>ы</w:t>
      </w:r>
      <w:r w:rsidRPr="00265A94">
        <w:t xml:space="preserve"> </w:t>
      </w:r>
      <w:r w:rsidR="00F96965" w:rsidRPr="00265A94">
        <w:t>СНО факультетов</w:t>
      </w:r>
      <w:r w:rsidRPr="00265A94">
        <w:t xml:space="preserve"> (</w:t>
      </w:r>
      <w:r w:rsidR="00913158" w:rsidRPr="00265A94">
        <w:t>Председатели</w:t>
      </w:r>
      <w:r w:rsidRPr="00265A94">
        <w:t xml:space="preserve"> СНО факультет</w:t>
      </w:r>
      <w:r w:rsidR="00913158" w:rsidRPr="00265A94">
        <w:t>ов</w:t>
      </w:r>
      <w:r w:rsidRPr="00265A94">
        <w:t>)</w:t>
      </w:r>
      <w:r w:rsidR="00F96965" w:rsidRPr="00265A94">
        <w:t xml:space="preserve">. Также при необходимости </w:t>
      </w:r>
      <w:r w:rsidR="00066952" w:rsidRPr="00265A94">
        <w:t xml:space="preserve">на кафедрах </w:t>
      </w:r>
      <w:r w:rsidR="00F96965" w:rsidRPr="00265A94">
        <w:t>создаются ячейки СНО</w:t>
      </w:r>
      <w:r w:rsidR="008D0A28" w:rsidRPr="00265A94">
        <w:t>, кружки</w:t>
      </w:r>
      <w:r w:rsidR="00F96965" w:rsidRPr="00265A94">
        <w:t xml:space="preserve"> </w:t>
      </w:r>
      <w:r w:rsidR="00913158" w:rsidRPr="00265A94">
        <w:t>или проектные группы.</w:t>
      </w:r>
    </w:p>
    <w:p w:rsidR="00F96965" w:rsidRDefault="00F96965" w:rsidP="00831CA4">
      <w:pPr>
        <w:numPr>
          <w:ilvl w:val="1"/>
          <w:numId w:val="22"/>
        </w:numPr>
        <w:suppressAutoHyphens/>
        <w:spacing w:before="120"/>
        <w:jc w:val="both"/>
      </w:pPr>
      <w:r w:rsidRPr="00265A94">
        <w:t>В состав СНО по своему желанию могут быть включены ячейки научных молодежных  организаций</w:t>
      </w:r>
      <w:r w:rsidR="00154525">
        <w:t>,</w:t>
      </w:r>
      <w:r w:rsidRPr="00265A94">
        <w:t xml:space="preserve"> действующие в рамках университета. Они приравниваются к кафедральным ячейкам СНО.</w:t>
      </w:r>
    </w:p>
    <w:p w:rsidR="0070304D" w:rsidRPr="00265A94" w:rsidRDefault="0070304D" w:rsidP="0070304D">
      <w:pPr>
        <w:numPr>
          <w:ilvl w:val="1"/>
          <w:numId w:val="22"/>
        </w:numPr>
        <w:suppressAutoHyphens/>
        <w:spacing w:before="120"/>
        <w:jc w:val="both"/>
      </w:pPr>
      <w:r w:rsidRPr="00265A94">
        <w:t>В СНО университета  по решению Совета СНО университета могут быть включены СНО подразделений университета на правах СНО факультета.</w:t>
      </w:r>
    </w:p>
    <w:p w:rsidR="00630F43" w:rsidRPr="00265A94" w:rsidRDefault="00630F43" w:rsidP="00831CA4">
      <w:pPr>
        <w:numPr>
          <w:ilvl w:val="1"/>
          <w:numId w:val="22"/>
        </w:numPr>
        <w:suppressAutoHyphens/>
        <w:spacing w:before="120"/>
        <w:jc w:val="both"/>
      </w:pPr>
      <w:r w:rsidRPr="00265A94">
        <w:t xml:space="preserve">Основным принципом работы является </w:t>
      </w:r>
      <w:r w:rsidR="0099355D">
        <w:t>высокая интегрированность</w:t>
      </w:r>
      <w:r w:rsidR="004B321C">
        <w:t xml:space="preserve"> между</w:t>
      </w:r>
      <w:r w:rsidRPr="00265A94">
        <w:t xml:space="preserve"> с</w:t>
      </w:r>
      <w:r w:rsidR="0099355D">
        <w:t>егментами СНО университета: как</w:t>
      </w:r>
      <w:r w:rsidR="00FC2B6F">
        <w:t xml:space="preserve"> </w:t>
      </w:r>
      <w:r w:rsidR="0099355D">
        <w:t xml:space="preserve">различных </w:t>
      </w:r>
      <w:r w:rsidR="00FC2B6F">
        <w:t>организационны</w:t>
      </w:r>
      <w:r w:rsidR="0099355D">
        <w:t>х</w:t>
      </w:r>
      <w:r w:rsidR="00FC2B6F">
        <w:t xml:space="preserve"> уровн</w:t>
      </w:r>
      <w:r w:rsidR="0099355D">
        <w:t>ей</w:t>
      </w:r>
      <w:r w:rsidRPr="00265A94">
        <w:t xml:space="preserve"> – </w:t>
      </w:r>
      <w:r w:rsidR="00FC2B6F">
        <w:t>«</w:t>
      </w:r>
      <w:r w:rsidRPr="00265A94">
        <w:t>университет</w:t>
      </w:r>
      <w:r w:rsidR="00A86473">
        <w:t>»</w:t>
      </w:r>
      <w:r w:rsidRPr="00265A94">
        <w:t xml:space="preserve">, </w:t>
      </w:r>
      <w:r w:rsidR="00A86473">
        <w:t>«</w:t>
      </w:r>
      <w:r w:rsidRPr="00265A94">
        <w:t>факультет</w:t>
      </w:r>
      <w:r w:rsidR="00FC2B6F">
        <w:t>»</w:t>
      </w:r>
      <w:r w:rsidRPr="00265A94">
        <w:t xml:space="preserve">, </w:t>
      </w:r>
      <w:r w:rsidR="00FC2B6F">
        <w:t>«</w:t>
      </w:r>
      <w:r w:rsidRPr="00265A94">
        <w:t>кафедра</w:t>
      </w:r>
      <w:r w:rsidR="00FC2B6F">
        <w:t>»</w:t>
      </w:r>
      <w:r w:rsidRPr="00265A94">
        <w:t>, так и в плане межкафердральной и межфакультетской работы.</w:t>
      </w:r>
    </w:p>
    <w:p w:rsidR="00F96965" w:rsidRPr="00265A94" w:rsidRDefault="00F96965" w:rsidP="00831CA4">
      <w:pPr>
        <w:numPr>
          <w:ilvl w:val="1"/>
          <w:numId w:val="22"/>
        </w:numPr>
        <w:suppressAutoHyphens/>
        <w:spacing w:before="120"/>
        <w:jc w:val="both"/>
      </w:pPr>
      <w:r w:rsidRPr="00265A94">
        <w:t>Главным руководящим орг</w:t>
      </w:r>
      <w:r w:rsidR="00913158" w:rsidRPr="00265A94">
        <w:t xml:space="preserve">аном СНО университета является </w:t>
      </w:r>
      <w:r w:rsidR="00913158" w:rsidRPr="00265A94">
        <w:rPr>
          <w:b/>
        </w:rPr>
        <w:t>О</w:t>
      </w:r>
      <w:r w:rsidRPr="00265A94">
        <w:rPr>
          <w:b/>
        </w:rPr>
        <w:t>бщее собрание членов общества,</w:t>
      </w:r>
      <w:r w:rsidRPr="00265A94">
        <w:t xml:space="preserve"> проводимое не реже чем раз в год.</w:t>
      </w:r>
    </w:p>
    <w:p w:rsidR="00F96965" w:rsidRPr="00265A94" w:rsidRDefault="00F96965" w:rsidP="00831CA4">
      <w:pPr>
        <w:numPr>
          <w:ilvl w:val="1"/>
          <w:numId w:val="22"/>
        </w:numPr>
        <w:suppressAutoHyphens/>
        <w:spacing w:before="120"/>
        <w:jc w:val="both"/>
      </w:pPr>
      <w:bookmarkStart w:id="8" w:name="OLE_LINK1"/>
      <w:bookmarkStart w:id="9" w:name="OLE_LINK2"/>
      <w:r w:rsidRPr="00265A94">
        <w:t>Общее собрание членов общества</w:t>
      </w:r>
      <w:bookmarkEnd w:id="8"/>
      <w:bookmarkEnd w:id="9"/>
      <w:r w:rsidRPr="00265A94">
        <w:t>:</w:t>
      </w:r>
    </w:p>
    <w:p w:rsidR="00F96965" w:rsidRPr="00265A94" w:rsidRDefault="00484249" w:rsidP="00831CA4">
      <w:pPr>
        <w:numPr>
          <w:ilvl w:val="2"/>
          <w:numId w:val="22"/>
        </w:numPr>
        <w:suppressAutoHyphens/>
        <w:spacing w:before="120"/>
        <w:jc w:val="both"/>
      </w:pPr>
      <w:r w:rsidRPr="00265A94">
        <w:t>в</w:t>
      </w:r>
      <w:r w:rsidR="00457F54" w:rsidRPr="00265A94">
        <w:t>ыбирает большинством голосов П</w:t>
      </w:r>
      <w:r w:rsidR="00F96965" w:rsidRPr="00265A94">
        <w:t>редседателя СНО университета</w:t>
      </w:r>
      <w:r w:rsidR="008F65F6" w:rsidRPr="00265A94">
        <w:t xml:space="preserve"> из</w:t>
      </w:r>
      <w:r w:rsidR="00A93ADC" w:rsidRPr="00265A94">
        <w:t xml:space="preserve"> </w:t>
      </w:r>
      <w:r w:rsidR="008B4593" w:rsidRPr="00265A94">
        <w:t>числа член</w:t>
      </w:r>
      <w:r w:rsidR="002E31A1">
        <w:t>ов</w:t>
      </w:r>
      <w:r w:rsidR="008F65F6" w:rsidRPr="00265A94">
        <w:t xml:space="preserve"> СНО</w:t>
      </w:r>
      <w:r w:rsidR="00154525">
        <w:t>,</w:t>
      </w:r>
      <w:r w:rsidR="002E31A1">
        <w:t xml:space="preserve"> </w:t>
      </w:r>
      <w:r w:rsidR="008F65F6" w:rsidRPr="00265A94">
        <w:t>подавши</w:t>
      </w:r>
      <w:r w:rsidR="002E31A1">
        <w:t>х</w:t>
      </w:r>
      <w:r w:rsidR="008F65F6" w:rsidRPr="00265A94">
        <w:t xml:space="preserve"> заявку на участие в выборах не менее чем за трое суток и представивши</w:t>
      </w:r>
      <w:r w:rsidR="002E31A1">
        <w:t>х</w:t>
      </w:r>
      <w:r w:rsidR="008F65F6" w:rsidRPr="00265A94">
        <w:t xml:space="preserve"> свою предвыборную программу</w:t>
      </w:r>
      <w:r w:rsidR="00F96965" w:rsidRPr="00265A94">
        <w:t>;</w:t>
      </w:r>
    </w:p>
    <w:p w:rsidR="00F96965" w:rsidRPr="00265A94" w:rsidRDefault="00484249" w:rsidP="00831CA4">
      <w:pPr>
        <w:numPr>
          <w:ilvl w:val="2"/>
          <w:numId w:val="22"/>
        </w:numPr>
        <w:suppressAutoHyphens/>
        <w:spacing w:before="120"/>
        <w:jc w:val="both"/>
      </w:pPr>
      <w:r w:rsidRPr="00265A94">
        <w:t>з</w:t>
      </w:r>
      <w:r w:rsidR="00F96965" w:rsidRPr="00265A94">
        <w:t>аслушивает предложения по развитию общества;</w:t>
      </w:r>
    </w:p>
    <w:p w:rsidR="00F96965" w:rsidRPr="00265A94" w:rsidRDefault="00484249" w:rsidP="00831CA4">
      <w:pPr>
        <w:numPr>
          <w:ilvl w:val="2"/>
          <w:numId w:val="22"/>
        </w:numPr>
        <w:suppressAutoHyphens/>
        <w:spacing w:before="120"/>
        <w:jc w:val="both"/>
      </w:pPr>
      <w:r w:rsidRPr="00265A94">
        <w:t>у</w:t>
      </w:r>
      <w:r w:rsidR="00F96965" w:rsidRPr="00265A94">
        <w:t>тверждает план развития СНО на предстоящий год</w:t>
      </w:r>
      <w:r w:rsidR="00154525">
        <w:t>.</w:t>
      </w:r>
    </w:p>
    <w:p w:rsidR="007F60B8" w:rsidRPr="00265A94" w:rsidRDefault="00481F62" w:rsidP="00831CA4">
      <w:pPr>
        <w:numPr>
          <w:ilvl w:val="1"/>
          <w:numId w:val="22"/>
        </w:numPr>
        <w:suppressAutoHyphens/>
        <w:spacing w:before="120"/>
        <w:jc w:val="both"/>
      </w:pPr>
      <w:r>
        <w:lastRenderedPageBreak/>
        <w:t xml:space="preserve">Общее собрание членов общества </w:t>
      </w:r>
      <w:r w:rsidR="00B50ECA">
        <w:t>правомочно,</w:t>
      </w:r>
      <w:r>
        <w:t xml:space="preserve"> </w:t>
      </w:r>
      <w:r w:rsidR="00B50ECA">
        <w:t>если в нем принимает участие</w:t>
      </w:r>
      <w:r>
        <w:t xml:space="preserve"> более одной трети всех членов общества. </w:t>
      </w:r>
      <w:r w:rsidR="007F60B8" w:rsidRPr="00265A94">
        <w:t>Решения принима</w:t>
      </w:r>
      <w:r w:rsidR="00714095">
        <w:t>ю</w:t>
      </w:r>
      <w:r w:rsidR="007F60B8" w:rsidRPr="00265A94">
        <w:t xml:space="preserve">тся большинством голосов </w:t>
      </w:r>
      <w:r w:rsidR="00B50ECA">
        <w:t>принимающих участие в собрании</w:t>
      </w:r>
      <w:r w:rsidR="007F60B8" w:rsidRPr="00265A94">
        <w:t xml:space="preserve"> членов СНО.</w:t>
      </w:r>
    </w:p>
    <w:p w:rsidR="00DC5D2A" w:rsidRPr="00265A94" w:rsidRDefault="00DC5D2A" w:rsidP="00DC5D2A">
      <w:pPr>
        <w:numPr>
          <w:ilvl w:val="1"/>
          <w:numId w:val="22"/>
        </w:numPr>
        <w:suppressAutoHyphens/>
        <w:spacing w:before="120"/>
        <w:jc w:val="both"/>
      </w:pPr>
      <w:r w:rsidRPr="00265A94">
        <w:t xml:space="preserve">Регламент выборов </w:t>
      </w:r>
      <w:r w:rsidR="00457F54" w:rsidRPr="00265A94">
        <w:t>П</w:t>
      </w:r>
      <w:r w:rsidRPr="00265A94">
        <w:t>редседателя СНО университета и дату их проведения определяет Совет СНО университета. В случае неудовлетворительной работы Председателя СНО университета, решением 2/3 голосов могут быть назначены досрочные выборы Председателя СНО университета.</w:t>
      </w:r>
    </w:p>
    <w:p w:rsidR="00DC5D2A" w:rsidRPr="00265A94" w:rsidRDefault="00DC5D2A" w:rsidP="00DC5D2A">
      <w:pPr>
        <w:numPr>
          <w:ilvl w:val="1"/>
          <w:numId w:val="22"/>
        </w:numPr>
        <w:suppressAutoHyphens/>
        <w:spacing w:before="120"/>
        <w:jc w:val="both"/>
      </w:pPr>
      <w:r w:rsidRPr="00265A94">
        <w:t xml:space="preserve">В состав </w:t>
      </w:r>
      <w:r w:rsidRPr="00265A94">
        <w:rPr>
          <w:b/>
        </w:rPr>
        <w:t>Совета СНО</w:t>
      </w:r>
      <w:r w:rsidRPr="00265A94">
        <w:t xml:space="preserve"> входят председатели СНО факультетов. При невозможности присутствия на заседании Совета, председатель СНО факультета назначает своего представителя</w:t>
      </w:r>
      <w:r w:rsidR="008153B2">
        <w:t xml:space="preserve"> из членов СНО этого факультета</w:t>
      </w:r>
      <w:r w:rsidRPr="00265A94">
        <w:t>.</w:t>
      </w:r>
      <w:r w:rsidR="00A74E0B" w:rsidRPr="00265A94">
        <w:t xml:space="preserve"> По решению Совета СНО в него могут быть включены представители других университетских структур</w:t>
      </w:r>
      <w:r w:rsidR="00AC3674">
        <w:t xml:space="preserve"> </w:t>
      </w:r>
      <w:r w:rsidR="00A74E0B" w:rsidRPr="00265A94">
        <w:t>с правом или без права голоса.</w:t>
      </w:r>
    </w:p>
    <w:p w:rsidR="00DC5D2A" w:rsidRPr="00265A94" w:rsidRDefault="00DC5D2A" w:rsidP="00DC5D2A">
      <w:pPr>
        <w:numPr>
          <w:ilvl w:val="1"/>
          <w:numId w:val="22"/>
        </w:numPr>
        <w:suppressAutoHyphens/>
        <w:spacing w:before="120"/>
        <w:jc w:val="both"/>
      </w:pPr>
      <w:r w:rsidRPr="00265A94">
        <w:t>На заседании Совета СНО вправе присутствовать и вносить свои предложения без права голоса при голосовании любой член СНО.</w:t>
      </w:r>
    </w:p>
    <w:p w:rsidR="00DC5D2A" w:rsidRPr="00265A94" w:rsidRDefault="00DC5D2A" w:rsidP="00DC5D2A">
      <w:pPr>
        <w:numPr>
          <w:ilvl w:val="1"/>
          <w:numId w:val="22"/>
        </w:numPr>
        <w:suppressAutoHyphens/>
        <w:spacing w:before="120"/>
        <w:jc w:val="both"/>
      </w:pPr>
      <w:r w:rsidRPr="00265A94">
        <w:t>Совет СНО университета:</w:t>
      </w:r>
    </w:p>
    <w:p w:rsidR="00DC5D2A" w:rsidRPr="00265A94" w:rsidRDefault="00484249" w:rsidP="00DC5D2A">
      <w:pPr>
        <w:numPr>
          <w:ilvl w:val="2"/>
          <w:numId w:val="22"/>
        </w:numPr>
        <w:suppressAutoHyphens/>
        <w:spacing w:before="120"/>
        <w:jc w:val="both"/>
      </w:pPr>
      <w:r w:rsidRPr="00265A94">
        <w:t>з</w:t>
      </w:r>
      <w:r w:rsidR="00DC5D2A" w:rsidRPr="00265A94">
        <w:t>аслушивает доклады, отчеты и предложения членов Совета СНО;</w:t>
      </w:r>
    </w:p>
    <w:p w:rsidR="00DC5D2A" w:rsidRPr="00265A94" w:rsidRDefault="00484249" w:rsidP="00DC5D2A">
      <w:pPr>
        <w:numPr>
          <w:ilvl w:val="2"/>
          <w:numId w:val="22"/>
        </w:numPr>
        <w:suppressAutoHyphens/>
        <w:spacing w:before="120"/>
        <w:jc w:val="both"/>
      </w:pPr>
      <w:r w:rsidRPr="00265A94">
        <w:t>в</w:t>
      </w:r>
      <w:r w:rsidR="00DC5D2A" w:rsidRPr="00265A94">
        <w:t>ыносит решения по вопросам общеуниверситетской деятельности СНО;</w:t>
      </w:r>
    </w:p>
    <w:p w:rsidR="002E15D5" w:rsidRPr="00265A94" w:rsidRDefault="002E15D5" w:rsidP="00DC5D2A">
      <w:pPr>
        <w:numPr>
          <w:ilvl w:val="2"/>
          <w:numId w:val="22"/>
        </w:numPr>
        <w:suppressAutoHyphens/>
        <w:spacing w:before="120"/>
        <w:jc w:val="both"/>
      </w:pPr>
      <w:r w:rsidRPr="00265A94">
        <w:t xml:space="preserve">назначает ответственных за определенные направления деятельности СНО; </w:t>
      </w:r>
    </w:p>
    <w:p w:rsidR="00DC5D2A" w:rsidRPr="00265A94" w:rsidRDefault="00484249" w:rsidP="00DC5D2A">
      <w:pPr>
        <w:numPr>
          <w:ilvl w:val="2"/>
          <w:numId w:val="22"/>
        </w:numPr>
        <w:suppressAutoHyphens/>
        <w:spacing w:before="120"/>
        <w:jc w:val="both"/>
      </w:pPr>
      <w:r w:rsidRPr="00265A94">
        <w:t>п</w:t>
      </w:r>
      <w:r w:rsidR="00DC5D2A" w:rsidRPr="00265A94">
        <w:t>ри необходимости, со</w:t>
      </w:r>
      <w:r w:rsidRPr="00265A94">
        <w:t>здает рабочие группы и комиссии.</w:t>
      </w:r>
    </w:p>
    <w:p w:rsidR="00A74E7C" w:rsidRDefault="00B50ECA" w:rsidP="00A74E7C">
      <w:pPr>
        <w:numPr>
          <w:ilvl w:val="1"/>
          <w:numId w:val="22"/>
        </w:numPr>
        <w:suppressAutoHyphens/>
        <w:spacing w:before="120"/>
        <w:jc w:val="both"/>
      </w:pPr>
      <w:r>
        <w:t>Очное з</w:t>
      </w:r>
      <w:r w:rsidR="00DC5D2A" w:rsidRPr="00265A94">
        <w:t xml:space="preserve">аседание Совета СНО правомочно, если </w:t>
      </w:r>
      <w:r>
        <w:t>в нем принимает участие</w:t>
      </w:r>
      <w:r w:rsidR="00DC5D2A" w:rsidRPr="00265A94">
        <w:t xml:space="preserve"> не менее 50% от общего числа членов Совета</w:t>
      </w:r>
      <w:r w:rsidR="008F69BB" w:rsidRPr="00265A94">
        <w:t xml:space="preserve"> имеющих право голоса</w:t>
      </w:r>
      <w:r w:rsidR="00A74E7C">
        <w:t xml:space="preserve">. Разрешается </w:t>
      </w:r>
      <w:r w:rsidR="00811DC8">
        <w:t>работа</w:t>
      </w:r>
      <w:r w:rsidR="00A74E7C">
        <w:t xml:space="preserve"> и голосование</w:t>
      </w:r>
      <w:r w:rsidR="00811DC8">
        <w:t xml:space="preserve"> отдельных </w:t>
      </w:r>
      <w:r w:rsidR="00A74E7C">
        <w:t xml:space="preserve"> членов совета </w:t>
      </w:r>
      <w:r w:rsidR="00811DC8">
        <w:t>при помощи средств удаленной связи</w:t>
      </w:r>
      <w:r w:rsidR="000C535A">
        <w:t xml:space="preserve"> или заочно</w:t>
      </w:r>
      <w:r w:rsidR="00811DC8">
        <w:t>.</w:t>
      </w:r>
      <w:r w:rsidR="00A74E7C">
        <w:t xml:space="preserve"> </w:t>
      </w:r>
      <w:r w:rsidR="00DC5D2A" w:rsidRPr="00265A94">
        <w:t xml:space="preserve">Решения принимаются большинством голосов </w:t>
      </w:r>
      <w:r w:rsidR="00714095">
        <w:t>присуствующих</w:t>
      </w:r>
      <w:r w:rsidR="00DC5D2A" w:rsidRPr="00265A94">
        <w:t xml:space="preserve"> членов Совета СНО. По итогам </w:t>
      </w:r>
      <w:r w:rsidR="00714095">
        <w:t>заседания оформляется  протокол. Он подписывается</w:t>
      </w:r>
      <w:r w:rsidR="00DC5D2A" w:rsidRPr="00265A94">
        <w:t xml:space="preserve"> Председателем СНО и ответственным секретарем и публи</w:t>
      </w:r>
      <w:r w:rsidR="00714095">
        <w:t>куется</w:t>
      </w:r>
      <w:r w:rsidR="00DC5D2A" w:rsidRPr="00265A94">
        <w:t xml:space="preserve"> на информационных ресурсах СНО.</w:t>
      </w:r>
    </w:p>
    <w:p w:rsidR="00811DC8" w:rsidRDefault="00811DC8" w:rsidP="00831CA4">
      <w:pPr>
        <w:numPr>
          <w:ilvl w:val="1"/>
          <w:numId w:val="22"/>
        </w:numPr>
        <w:suppressAutoHyphens/>
        <w:spacing w:before="120"/>
        <w:jc w:val="both"/>
      </w:pPr>
      <w:r>
        <w:t>Заседани</w:t>
      </w:r>
      <w:r w:rsidR="00B50ECA">
        <w:t>е</w:t>
      </w:r>
      <w:r>
        <w:t xml:space="preserve"> Совета СНО университета проводимого в форме «</w:t>
      </w:r>
      <w:r>
        <w:rPr>
          <w:lang w:val="en-US"/>
        </w:rPr>
        <w:t>on</w:t>
      </w:r>
      <w:r w:rsidRPr="00811DC8">
        <w:t>-</w:t>
      </w:r>
      <w:r>
        <w:rPr>
          <w:lang w:val="en-US"/>
        </w:rPr>
        <w:t>line</w:t>
      </w:r>
      <w:r>
        <w:t>»</w:t>
      </w:r>
      <w:r w:rsidRPr="00811DC8">
        <w:t xml:space="preserve"> </w:t>
      </w:r>
      <w:r>
        <w:t>конференции</w:t>
      </w:r>
      <w:r w:rsidR="00B50ECA">
        <w:t xml:space="preserve"> правомочно при участии в нем более 2/3 от общего числа членов Совета СНО университета с правом голоса. Регламент проведения мероприятий с использованием телекоммуникационных технологий прописывается в отдельном документе утверждаемым Советом СНО университета.</w:t>
      </w:r>
    </w:p>
    <w:p w:rsidR="00F96965" w:rsidRPr="00265A94" w:rsidRDefault="00481F62" w:rsidP="00831CA4">
      <w:pPr>
        <w:numPr>
          <w:ilvl w:val="1"/>
          <w:numId w:val="22"/>
        </w:numPr>
        <w:suppressAutoHyphens/>
        <w:spacing w:before="120"/>
        <w:jc w:val="both"/>
      </w:pPr>
      <w:r>
        <w:t>Р</w:t>
      </w:r>
      <w:r w:rsidR="00F96965" w:rsidRPr="00265A94">
        <w:t>уководство</w:t>
      </w:r>
      <w:r>
        <w:t xml:space="preserve"> текущей</w:t>
      </w:r>
      <w:r w:rsidR="00F96965" w:rsidRPr="00265A94">
        <w:t xml:space="preserve"> деятельностью СНО осуществляет </w:t>
      </w:r>
      <w:r w:rsidR="00714095">
        <w:rPr>
          <w:b/>
        </w:rPr>
        <w:t>П</w:t>
      </w:r>
      <w:r w:rsidR="00F96965" w:rsidRPr="00265A94">
        <w:rPr>
          <w:b/>
        </w:rPr>
        <w:t>редседатель СНО университета.</w:t>
      </w:r>
    </w:p>
    <w:p w:rsidR="00F96965" w:rsidRDefault="00F96965" w:rsidP="00831CA4">
      <w:pPr>
        <w:numPr>
          <w:ilvl w:val="1"/>
          <w:numId w:val="22"/>
        </w:numPr>
        <w:suppressAutoHyphens/>
        <w:spacing w:before="120"/>
        <w:jc w:val="both"/>
      </w:pPr>
      <w:r w:rsidRPr="00265A94">
        <w:t>Председатель СНО университета:</w:t>
      </w:r>
    </w:p>
    <w:p w:rsidR="00F96965" w:rsidRPr="00265A94" w:rsidRDefault="00484249" w:rsidP="00831CA4">
      <w:pPr>
        <w:numPr>
          <w:ilvl w:val="2"/>
          <w:numId w:val="22"/>
        </w:numPr>
        <w:suppressAutoHyphens/>
        <w:spacing w:before="120"/>
        <w:jc w:val="both"/>
      </w:pPr>
      <w:r w:rsidRPr="00265A94">
        <w:t>в</w:t>
      </w:r>
      <w:r w:rsidR="00F96965" w:rsidRPr="00265A94">
        <w:t>ыбирается сроком на один год</w:t>
      </w:r>
      <w:r w:rsidR="009909C0" w:rsidRPr="00265A94">
        <w:t xml:space="preserve"> на открытом общем собрании членов общества</w:t>
      </w:r>
      <w:r w:rsidR="00F96965" w:rsidRPr="00265A94">
        <w:t>;</w:t>
      </w:r>
    </w:p>
    <w:p w:rsidR="00F96965" w:rsidRPr="00265A94" w:rsidRDefault="00484249" w:rsidP="00831CA4">
      <w:pPr>
        <w:numPr>
          <w:ilvl w:val="2"/>
          <w:numId w:val="22"/>
        </w:numPr>
        <w:suppressAutoHyphens/>
        <w:spacing w:before="120"/>
        <w:jc w:val="both"/>
      </w:pPr>
      <w:r w:rsidRPr="00265A94">
        <w:t>о</w:t>
      </w:r>
      <w:r w:rsidR="00F96965" w:rsidRPr="00265A94">
        <w:t>твечает за выполнение плана развития СНО</w:t>
      </w:r>
      <w:r w:rsidR="00C43A26">
        <w:t xml:space="preserve"> и исполнение решений Общего собрания членов общества</w:t>
      </w:r>
      <w:r w:rsidR="00F96965" w:rsidRPr="00265A94">
        <w:t>;</w:t>
      </w:r>
    </w:p>
    <w:p w:rsidR="00F96965" w:rsidRPr="00265A94" w:rsidRDefault="00484249" w:rsidP="00831CA4">
      <w:pPr>
        <w:numPr>
          <w:ilvl w:val="2"/>
          <w:numId w:val="22"/>
        </w:numPr>
        <w:suppressAutoHyphens/>
        <w:spacing w:before="120"/>
        <w:jc w:val="both"/>
      </w:pPr>
      <w:r w:rsidRPr="00265A94">
        <w:t>п</w:t>
      </w:r>
      <w:r w:rsidR="00F96965" w:rsidRPr="00265A94">
        <w:t>редставляет СНО университета и позиции Совета СНО при обсуждении и решении вопросов с администрацией университета, Профкомом, внеуниверситетскими организациями и т.д.;</w:t>
      </w:r>
    </w:p>
    <w:p w:rsidR="00457F54" w:rsidRDefault="00484249" w:rsidP="00457F54">
      <w:pPr>
        <w:numPr>
          <w:ilvl w:val="2"/>
          <w:numId w:val="22"/>
        </w:numPr>
        <w:suppressAutoHyphens/>
        <w:spacing w:before="120"/>
        <w:jc w:val="both"/>
      </w:pPr>
      <w:r w:rsidRPr="00265A94">
        <w:t>о</w:t>
      </w:r>
      <w:r w:rsidR="00F96965" w:rsidRPr="00265A94">
        <w:t xml:space="preserve">пределяет место и время проведения заседания Совета </w:t>
      </w:r>
      <w:r w:rsidR="00154525">
        <w:t>СНО, ведет заседания Совета СНО</w:t>
      </w:r>
      <w:r w:rsidR="00692A1B">
        <w:t xml:space="preserve"> и Общие собрания членов СНО университета</w:t>
      </w:r>
      <w:r w:rsidR="00154525">
        <w:t>;</w:t>
      </w:r>
    </w:p>
    <w:p w:rsidR="00265A94" w:rsidRPr="00265A94" w:rsidRDefault="00154525" w:rsidP="00265A94">
      <w:pPr>
        <w:numPr>
          <w:ilvl w:val="2"/>
          <w:numId w:val="22"/>
        </w:numPr>
        <w:suppressAutoHyphens/>
        <w:spacing w:before="120"/>
        <w:jc w:val="both"/>
      </w:pPr>
      <w:r>
        <w:t>в</w:t>
      </w:r>
      <w:r w:rsidR="00265A94" w:rsidRPr="00265A94">
        <w:t xml:space="preserve"> случае</w:t>
      </w:r>
      <w:r w:rsidR="00265A94">
        <w:t xml:space="preserve"> </w:t>
      </w:r>
      <w:r w:rsidR="00E30C48">
        <w:t>невозможности исполнения обществом возложенных на него задач в надлежащий срок</w:t>
      </w:r>
      <w:r w:rsidR="00265A94">
        <w:t xml:space="preserve"> по вине Совета СНО университета</w:t>
      </w:r>
      <w:r w:rsidR="001444F6">
        <w:t xml:space="preserve">, Совета СНО факультета или </w:t>
      </w:r>
      <w:r w:rsidR="003F79CD">
        <w:t xml:space="preserve">                </w:t>
      </w:r>
      <w:r w:rsidR="001444F6">
        <w:t>Председателя СНО факультета, может брать на себя полномочия этих структур в объеме мини</w:t>
      </w:r>
      <w:r w:rsidR="00E30C48">
        <w:t>мально необходимом для выхода из</w:t>
      </w:r>
      <w:r w:rsidR="001444F6">
        <w:t xml:space="preserve"> сложившейся ситуации.</w:t>
      </w:r>
    </w:p>
    <w:p w:rsidR="00B70660" w:rsidRPr="00265A94" w:rsidRDefault="00B70660" w:rsidP="00831CA4">
      <w:pPr>
        <w:numPr>
          <w:ilvl w:val="1"/>
          <w:numId w:val="22"/>
        </w:numPr>
        <w:suppressAutoHyphens/>
        <w:spacing w:before="120"/>
        <w:jc w:val="both"/>
      </w:pPr>
      <w:r w:rsidRPr="00265A94">
        <w:lastRenderedPageBreak/>
        <w:t>Полномочия председателя могут быть продлены не более чем на месяц со дня окончания календарного года с момента его избрания, в случае если до этого момента не была проведена успешно процедура избрания председателя СНО.</w:t>
      </w:r>
      <w:r w:rsidR="008175DF" w:rsidRPr="00265A94">
        <w:t xml:space="preserve"> В этот период Председатель должен обеспечить успешное проведение выборов.</w:t>
      </w:r>
    </w:p>
    <w:p w:rsidR="00F96965" w:rsidRPr="00265A94" w:rsidRDefault="00F96965" w:rsidP="00831CA4">
      <w:pPr>
        <w:numPr>
          <w:ilvl w:val="1"/>
          <w:numId w:val="22"/>
        </w:numPr>
        <w:suppressAutoHyphens/>
        <w:spacing w:before="120"/>
        <w:jc w:val="both"/>
      </w:pPr>
      <w:r w:rsidRPr="00265A94">
        <w:t xml:space="preserve">Для ведения документации, оповещения членов Совета СНО, подготовки заседаний, и другой деятельности по сопровождению работы Совета СНО из числа членов СНО выбирается </w:t>
      </w:r>
      <w:r w:rsidR="00DC5D2A" w:rsidRPr="00265A94">
        <w:rPr>
          <w:b/>
        </w:rPr>
        <w:t>о</w:t>
      </w:r>
      <w:r w:rsidRPr="00265A94">
        <w:rPr>
          <w:b/>
        </w:rPr>
        <w:t>тветственный секретарь СНО университета</w:t>
      </w:r>
      <w:r w:rsidR="003A3BD4" w:rsidRPr="003A3BD4">
        <w:t xml:space="preserve"> сроком на один год</w:t>
      </w:r>
      <w:r w:rsidRPr="00265A94">
        <w:rPr>
          <w:b/>
        </w:rPr>
        <w:t>.</w:t>
      </w:r>
    </w:p>
    <w:p w:rsidR="00AC3674" w:rsidRDefault="00F96965" w:rsidP="00AC3674">
      <w:pPr>
        <w:numPr>
          <w:ilvl w:val="1"/>
          <w:numId w:val="22"/>
        </w:numPr>
        <w:suppressAutoHyphens/>
        <w:spacing w:before="120"/>
        <w:jc w:val="both"/>
      </w:pPr>
      <w:r w:rsidRPr="00265A94">
        <w:t>В случае н</w:t>
      </w:r>
      <w:r w:rsidR="00DC5D2A" w:rsidRPr="00265A94">
        <w:t>евыполнения своих обязанностей о</w:t>
      </w:r>
      <w:r w:rsidRPr="00265A94">
        <w:t>тветственный секретарь по решению большинства членов Совета СНО может быть переизбран до истечения срока своих полномочий.</w:t>
      </w:r>
      <w:r w:rsidR="00AC3674" w:rsidRPr="00AC3674">
        <w:t xml:space="preserve"> </w:t>
      </w:r>
    </w:p>
    <w:p w:rsidR="00AC3674" w:rsidRDefault="00AC3674" w:rsidP="00831CA4">
      <w:pPr>
        <w:numPr>
          <w:ilvl w:val="1"/>
          <w:numId w:val="22"/>
        </w:numPr>
        <w:suppressAutoHyphens/>
        <w:spacing w:before="120"/>
        <w:jc w:val="both"/>
      </w:pPr>
      <w:r w:rsidRPr="00265A94">
        <w:t xml:space="preserve">Для оптимизации </w:t>
      </w:r>
      <w:r>
        <w:t>работы, деятельность по смежным научно-исследовательским темам</w:t>
      </w:r>
      <w:r w:rsidRPr="00265A94">
        <w:t xml:space="preserve"> </w:t>
      </w:r>
      <w:r>
        <w:t>выделяется в</w:t>
      </w:r>
      <w:r w:rsidRPr="00265A94">
        <w:t xml:space="preserve"> </w:t>
      </w:r>
      <w:r>
        <w:t xml:space="preserve">отдельные научные </w:t>
      </w:r>
      <w:r w:rsidRPr="00265A94">
        <w:t xml:space="preserve">направления СНО, для которых </w:t>
      </w:r>
      <w:r>
        <w:t>при возможности</w:t>
      </w:r>
      <w:r w:rsidRPr="00265A94">
        <w:t xml:space="preserve"> находятся научные кураторы.</w:t>
      </w:r>
      <w:r>
        <w:t xml:space="preserve"> </w:t>
      </w:r>
    </w:p>
    <w:p w:rsidR="003E001E" w:rsidRPr="00265A94" w:rsidRDefault="003E001E" w:rsidP="00831CA4">
      <w:pPr>
        <w:numPr>
          <w:ilvl w:val="1"/>
          <w:numId w:val="22"/>
        </w:numPr>
        <w:suppressAutoHyphens/>
        <w:spacing w:before="120"/>
        <w:jc w:val="both"/>
      </w:pPr>
      <w:r w:rsidRPr="00265A94">
        <w:t xml:space="preserve">Для </w:t>
      </w:r>
      <w:r w:rsidR="00E20A6D" w:rsidRPr="00265A94">
        <w:t xml:space="preserve">решения </w:t>
      </w:r>
      <w:r w:rsidR="00AC3674">
        <w:t>организационных</w:t>
      </w:r>
      <w:r w:rsidR="00E20A6D" w:rsidRPr="00265A94">
        <w:t xml:space="preserve"> задач</w:t>
      </w:r>
      <w:r w:rsidR="001937DB">
        <w:t>,</w:t>
      </w:r>
      <w:r w:rsidR="00E20A6D" w:rsidRPr="00265A94">
        <w:t xml:space="preserve"> связанных с текущей деятельностью СНО</w:t>
      </w:r>
      <w:r w:rsidR="001937DB">
        <w:t>,</w:t>
      </w:r>
      <w:r w:rsidR="00E20A6D" w:rsidRPr="00265A94">
        <w:t xml:space="preserve"> </w:t>
      </w:r>
      <w:r w:rsidR="00CF079C">
        <w:t xml:space="preserve">Советом СНО университета </w:t>
      </w:r>
      <w:r w:rsidR="00E20A6D" w:rsidRPr="00265A94">
        <w:t xml:space="preserve">назначаются </w:t>
      </w:r>
      <w:r w:rsidR="00E20A6D" w:rsidRPr="00C4114C">
        <w:rPr>
          <w:b/>
        </w:rPr>
        <w:t xml:space="preserve">ответственные за </w:t>
      </w:r>
      <w:r w:rsidR="00AC3674">
        <w:rPr>
          <w:b/>
        </w:rPr>
        <w:t>организационные или научные направления</w:t>
      </w:r>
      <w:r w:rsidR="00E20A6D" w:rsidRPr="00C4114C">
        <w:rPr>
          <w:b/>
        </w:rPr>
        <w:t xml:space="preserve"> деятельности СНО</w:t>
      </w:r>
      <w:r w:rsidR="00E20A6D" w:rsidRPr="00265A94">
        <w:t xml:space="preserve"> («ответственный за информационную деятельность СНО» и т.д.), которые вправе представлять СНО перед другими структурами университета в решении рабочих вопросов.</w:t>
      </w:r>
    </w:p>
    <w:p w:rsidR="00E20A6D" w:rsidRPr="00265A94" w:rsidRDefault="00E20A6D" w:rsidP="00831CA4">
      <w:pPr>
        <w:numPr>
          <w:ilvl w:val="1"/>
          <w:numId w:val="22"/>
        </w:numPr>
        <w:suppressAutoHyphens/>
        <w:spacing w:before="120"/>
        <w:jc w:val="both"/>
      </w:pPr>
      <w:r w:rsidRPr="00265A94">
        <w:t xml:space="preserve">Ответственные за конкретный вид деятельности СНО полностью согласуют свою деятельность с </w:t>
      </w:r>
      <w:r w:rsidR="00265A94" w:rsidRPr="00265A94">
        <w:t>П</w:t>
      </w:r>
      <w:r w:rsidRPr="00265A94">
        <w:t>редседателем СНО и отчитываются на совете СНО университета.</w:t>
      </w:r>
    </w:p>
    <w:p w:rsidR="008D0A28" w:rsidRDefault="008D0A28" w:rsidP="00831CA4">
      <w:pPr>
        <w:numPr>
          <w:ilvl w:val="1"/>
          <w:numId w:val="22"/>
        </w:numPr>
        <w:suppressAutoHyphens/>
        <w:spacing w:before="120"/>
        <w:jc w:val="both"/>
      </w:pPr>
      <w:r w:rsidRPr="00265A94">
        <w:t>Основная научно-практическая деятельность СНО ведется в рамках кафедральных ячеек СНО, проектных групп, авторских коллективов или индивидуальной работы членов СНО.</w:t>
      </w:r>
    </w:p>
    <w:p w:rsidR="00EC4240" w:rsidRDefault="00EC4240" w:rsidP="00831CA4">
      <w:pPr>
        <w:numPr>
          <w:ilvl w:val="1"/>
          <w:numId w:val="22"/>
        </w:numPr>
        <w:suppressAutoHyphens/>
        <w:spacing w:before="120"/>
        <w:jc w:val="both"/>
      </w:pPr>
      <w:r>
        <w:t xml:space="preserve">Структура СНО </w:t>
      </w:r>
      <w:r w:rsidR="000A0F84">
        <w:t>УГАТУ</w:t>
      </w:r>
      <w:r>
        <w:t xml:space="preserve"> представлена на рис. 1:</w:t>
      </w:r>
    </w:p>
    <w:p w:rsidR="00EC4240" w:rsidRDefault="00D63D74" w:rsidP="009A62B2">
      <w:pPr>
        <w:suppressAutoHyphens/>
        <w:spacing w:before="120"/>
        <w:jc w:val="center"/>
      </w:pPr>
      <w:r>
        <w:pict>
          <v:group id="_x0000_s1108" editas="canvas" style="width:396pt;height:351pt;mso-position-horizontal-relative:char;mso-position-vertical-relative:line" coordorigin="2034,3037" coordsize="7920,7020">
            <o:lock v:ext="edit" aspectratio="t"/>
            <v:shape id="_x0000_s1109" type="#_x0000_t75" style="position:absolute;left:2034;top:3037;width:7920;height:7020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10" type="#_x0000_t202" style="position:absolute;left:2934;top:6637;width:4500;height:3060">
              <v:textbox style="layout-flow:vertical;mso-layout-flow-alt:bottom-to-top;mso-next-textbox:#_x0000_s1110">
                <w:txbxContent>
                  <w:p w:rsidR="00402FB1" w:rsidRPr="00EC4240" w:rsidRDefault="00763F4C" w:rsidP="00C673F1">
                    <w:pPr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СНО УГАТУ</w:t>
                    </w:r>
                  </w:p>
                </w:txbxContent>
              </v:textbox>
            </v:shape>
            <v:shape id="_x0000_s1111" type="#_x0000_t202" style="position:absolute;left:3474;top:6817;width:3600;height:540">
              <v:textbox style="mso-next-textbox:#_x0000_s1111">
                <w:txbxContent>
                  <w:p w:rsidR="00402FB1" w:rsidRDefault="00402FB1" w:rsidP="00C673F1">
                    <w:pPr>
                      <w:jc w:val="center"/>
                    </w:pPr>
                    <w:r>
                      <w:t>Совет СНО университета</w:t>
                    </w:r>
                  </w:p>
                </w:txbxContent>
              </v:textbox>
            </v:shape>
            <v:shape id="_x0000_s1112" type="#_x0000_t202" style="position:absolute;left:3474;top:7537;width:3600;height:539">
              <v:textbox style="mso-next-textbox:#_x0000_s1112">
                <w:txbxContent>
                  <w:p w:rsidR="00402FB1" w:rsidRDefault="00402FB1" w:rsidP="00C673F1">
                    <w:pPr>
                      <w:jc w:val="center"/>
                    </w:pPr>
                    <w:r>
                      <w:t>Советы СНО факультетов</w:t>
                    </w:r>
                  </w:p>
                </w:txbxContent>
              </v:textbox>
            </v:shape>
            <v:shape id="_x0000_s1113" type="#_x0000_t202" style="position:absolute;left:3474;top:8436;width:1981;height:1081">
              <v:textbox style="mso-next-textbox:#_x0000_s1113">
                <w:txbxContent>
                  <w:p w:rsidR="00402FB1" w:rsidRDefault="00C673F1" w:rsidP="00C673F1">
                    <w:pPr>
                      <w:jc w:val="center"/>
                    </w:pPr>
                    <w:r>
                      <w:t>К</w:t>
                    </w:r>
                    <w:r w:rsidR="00402FB1">
                      <w:t>афедральные проектные группы</w:t>
                    </w:r>
                  </w:p>
                </w:txbxContent>
              </v:textbox>
            </v:shape>
            <v:shape id="_x0000_s1114" type="#_x0000_t202" style="position:absolute;left:5634;top:8411;width:1440;height:1106">
              <v:textbox style="mso-next-textbox:#_x0000_s1114">
                <w:txbxContent>
                  <w:p w:rsidR="00763F4C" w:rsidRDefault="00C673F1" w:rsidP="00C673F1">
                    <w:pPr>
                      <w:jc w:val="center"/>
                    </w:pPr>
                    <w:r>
                      <w:t>Я</w:t>
                    </w:r>
                    <w:r w:rsidR="00402FB1">
                      <w:t xml:space="preserve">чейки </w:t>
                    </w:r>
                  </w:p>
                  <w:p w:rsidR="00402FB1" w:rsidRDefault="00402FB1" w:rsidP="00C673F1">
                    <w:pPr>
                      <w:jc w:val="center"/>
                    </w:pPr>
                    <w:r>
                      <w:t>научных обществ</w:t>
                    </w:r>
                  </w:p>
                </w:txbxContent>
              </v:textbox>
            </v:shape>
            <v:line id="_x0000_s1115" style="position:absolute" from="4554,8076" to="4555,8437" strokeweight=".5pt">
              <v:stroke startarrow="block" startarrowwidth="narrow" startarrowlength="short" endarrow="block" endarrowwidth="narrow" endarrowlength="short"/>
            </v:line>
            <v:line id="_x0000_s1116" style="position:absolute" from="6174,8077" to="6175,8438" strokeweight=".5pt">
              <v:stroke startarrow="block" startarrowwidth="narrow" startarrowlength="short" endarrow="block" endarrowwidth="narrow" endarrowlength="short"/>
            </v:line>
            <v:line id="_x0000_s1117" style="position:absolute" from="5274,7357" to="5275,7537" strokeweight=".5pt">
              <v:stroke startarrow="block" startarrowwidth="narrow" startarrowlength="short" endarrow="block" endarrowwidth="narrow" endarrowlength="short"/>
            </v:line>
            <v:line id="_x0000_s1118" style="position:absolute" from="6175,6480" to="6176,6817" strokeweight=".5pt">
              <v:stroke dashstyle="dash" startarrow="block" startarrowwidth="narrow" startarrowlength="short" endarrow="block" endarrowwidth="narrow" endarrowlength="short"/>
            </v:line>
            <v:shape id="_x0000_s1119" type="#_x0000_t202" style="position:absolute;left:4914;top:5521;width:2520;height:959">
              <v:textbox style="mso-next-textbox:#_x0000_s1119">
                <w:txbxContent>
                  <w:p w:rsidR="00402FB1" w:rsidRDefault="00C673F1" w:rsidP="00C673F1">
                    <w:pPr>
                      <w:jc w:val="center"/>
                    </w:pPr>
                    <w:r>
                      <w:t>Начальник научно-исследовательской части</w:t>
                    </w:r>
                  </w:p>
                </w:txbxContent>
              </v:textbox>
            </v:shape>
            <v:shape id="_x0000_s1120" type="#_x0000_t202" style="position:absolute;left:2754;top:4657;width:4680;height:720">
              <v:textbox style="mso-next-textbox:#_x0000_s1120">
                <w:txbxContent>
                  <w:p w:rsidR="00402FB1" w:rsidRPr="00763F4C" w:rsidRDefault="00763F4C" w:rsidP="00C673F1">
                    <w:pPr>
                      <w:jc w:val="center"/>
                    </w:pPr>
                    <w:r>
                      <w:t>П</w:t>
                    </w:r>
                    <w:r w:rsidRPr="00763F4C">
                      <w:t>роректор по научной и инновационной деятельности</w:t>
                    </w:r>
                  </w:p>
                </w:txbxContent>
              </v:textbox>
            </v:shape>
            <v:shape id="_x0000_s1121" type="#_x0000_t202" style="position:absolute;left:2754;top:3937;width:4680;height:540">
              <v:textbox style="mso-next-textbox:#_x0000_s1121">
                <w:txbxContent>
                  <w:p w:rsidR="00402FB1" w:rsidRDefault="00402FB1" w:rsidP="00C673F1">
                    <w:pPr>
                      <w:jc w:val="center"/>
                    </w:pPr>
                    <w:r>
                      <w:t>Ректор</w:t>
                    </w:r>
                  </w:p>
                </w:txbxContent>
              </v:textbox>
            </v:shape>
            <v:shape id="_x0000_s1122" type="#_x0000_t202" style="position:absolute;left:2754;top:3217;width:4680;height:540">
              <v:textbox style="mso-next-textbox:#_x0000_s1122">
                <w:txbxContent>
                  <w:p w:rsidR="00402FB1" w:rsidRDefault="00402FB1" w:rsidP="00C673F1">
                    <w:pPr>
                      <w:jc w:val="center"/>
                    </w:pPr>
                    <w:r>
                      <w:t>Ученый совет университета</w:t>
                    </w:r>
                  </w:p>
                </w:txbxContent>
              </v:textbox>
            </v:shape>
            <v:line id="_x0000_s1123" style="position:absolute" from="5094,3757" to="5094,3937"/>
            <v:line id="_x0000_s1124" style="position:absolute" from="5094,4477" to="5095,4657"/>
            <v:line id="_x0000_s1125" style="position:absolute" from="4014,5377" to="4015,6817" strokeweight=".5pt">
              <v:stroke dashstyle="dash" startarrow="block" startarrowwidth="narrow" startarrowlength="short" endarrow="block" endarrowwidth="narrow" endarrowlength="short"/>
            </v:line>
            <v:line id="_x0000_s1127" style="position:absolute" from="7614,8797" to="7974,8797"/>
            <v:line id="_x0000_s1128" style="position:absolute" from="7614,9157" to="7974,9157">
              <v:stroke dashstyle="dash"/>
            </v:line>
            <v:shape id="_x0000_s1130" type="#_x0000_t202" style="position:absolute;left:8154;top:8617;width:1800;height:1260" stroked="f">
              <v:textbox>
                <w:txbxContent>
                  <w:p w:rsidR="00F0520D" w:rsidRPr="00F0520D" w:rsidRDefault="00F0520D" w:rsidP="00C673F1">
                    <w:pPr>
                      <w:rPr>
                        <w:i/>
                      </w:rPr>
                    </w:pPr>
                    <w:r w:rsidRPr="00F0520D">
                      <w:rPr>
                        <w:i/>
                      </w:rPr>
                      <w:t>- Адм. связи</w:t>
                    </w:r>
                  </w:p>
                  <w:p w:rsidR="00F0520D" w:rsidRPr="00F0520D" w:rsidRDefault="00F0520D" w:rsidP="00C673F1">
                    <w:pPr>
                      <w:rPr>
                        <w:i/>
                      </w:rPr>
                    </w:pPr>
                    <w:r w:rsidRPr="00F0520D">
                      <w:rPr>
                        <w:i/>
                      </w:rPr>
                      <w:t xml:space="preserve">- </w:t>
                    </w:r>
                    <w:r>
                      <w:rPr>
                        <w:i/>
                      </w:rPr>
                      <w:t>К</w:t>
                    </w:r>
                    <w:r w:rsidRPr="00F0520D">
                      <w:rPr>
                        <w:i/>
                      </w:rPr>
                      <w:t>урирование</w:t>
                    </w:r>
                  </w:p>
                </w:txbxContent>
              </v:textbox>
            </v:shape>
            <v:line id="_x0000_s1133" style="position:absolute" from="6205,5377" to="6206,5521"/>
            <w10:wrap type="none"/>
            <w10:anchorlock/>
          </v:group>
        </w:pict>
      </w:r>
    </w:p>
    <w:p w:rsidR="00EC4240" w:rsidRDefault="00EC4240" w:rsidP="00EC4240">
      <w:r>
        <w:t xml:space="preserve">Рис. 1. Структура СНО </w:t>
      </w:r>
      <w:r w:rsidR="000A0F84">
        <w:t>УГАТУ</w:t>
      </w:r>
      <w:r>
        <w:t xml:space="preserve"> и его место в организационной структуре </w:t>
      </w:r>
      <w:r w:rsidR="00763F4C">
        <w:t>УГАТУ.</w:t>
      </w:r>
    </w:p>
    <w:p w:rsidR="00EC4240" w:rsidRPr="00265A94" w:rsidRDefault="00EC4240" w:rsidP="00EC4240">
      <w:pPr>
        <w:suppressAutoHyphens/>
        <w:spacing w:before="120"/>
        <w:jc w:val="both"/>
      </w:pPr>
    </w:p>
    <w:p w:rsidR="00F96965" w:rsidRPr="00265A94" w:rsidRDefault="00F96965" w:rsidP="00831CA4">
      <w:pPr>
        <w:suppressAutoHyphens/>
        <w:spacing w:before="120"/>
        <w:jc w:val="both"/>
      </w:pPr>
    </w:p>
    <w:p w:rsidR="00F96965" w:rsidRPr="00265A94" w:rsidRDefault="00F96965" w:rsidP="00831CA4">
      <w:pPr>
        <w:pStyle w:val="1TimesNewRoman12"/>
        <w:suppressAutoHyphens/>
      </w:pPr>
      <w:bookmarkStart w:id="10" w:name="_Toc257299222"/>
      <w:r w:rsidRPr="00265A94">
        <w:t>Организация работы на факультетах</w:t>
      </w:r>
      <w:bookmarkEnd w:id="10"/>
    </w:p>
    <w:p w:rsidR="0070304D" w:rsidRDefault="0070304D" w:rsidP="00831CA4">
      <w:pPr>
        <w:numPr>
          <w:ilvl w:val="1"/>
          <w:numId w:val="22"/>
        </w:numPr>
        <w:suppressAutoHyphens/>
        <w:spacing w:before="120"/>
        <w:jc w:val="both"/>
      </w:pPr>
      <w:r>
        <w:t xml:space="preserve">СНО факультета </w:t>
      </w:r>
      <w:r w:rsidR="009B72BE">
        <w:t>–</w:t>
      </w:r>
      <w:r w:rsidR="00720591">
        <w:t xml:space="preserve"> </w:t>
      </w:r>
      <w:r w:rsidR="009B72BE">
        <w:t>структурная единица СНО университета</w:t>
      </w:r>
      <w:r w:rsidR="00720591">
        <w:t>,</w:t>
      </w:r>
      <w:r w:rsidR="009B72BE">
        <w:t xml:space="preserve"> представляющая</w:t>
      </w:r>
      <w:r>
        <w:t xml:space="preserve"> собой совокупность всех членов СНО университета</w:t>
      </w:r>
      <w:r w:rsidR="00720591">
        <w:t>,</w:t>
      </w:r>
      <w:r>
        <w:t xml:space="preserve"> </w:t>
      </w:r>
      <w:r w:rsidR="00BD538E">
        <w:t>обучающи</w:t>
      </w:r>
      <w:r>
        <w:t>хся на данном факультете</w:t>
      </w:r>
      <w:r w:rsidR="00F96965" w:rsidRPr="00265A94">
        <w:t>.</w:t>
      </w:r>
    </w:p>
    <w:p w:rsidR="00500F55" w:rsidRDefault="00500F55" w:rsidP="00500F55">
      <w:pPr>
        <w:numPr>
          <w:ilvl w:val="1"/>
          <w:numId w:val="22"/>
        </w:numPr>
        <w:suppressAutoHyphens/>
        <w:spacing w:before="120"/>
        <w:jc w:val="both"/>
      </w:pPr>
      <w:r w:rsidRPr="00265A94">
        <w:t xml:space="preserve">Руководство деятельностью СНО </w:t>
      </w:r>
      <w:r w:rsidR="00C009CA" w:rsidRPr="00265A94">
        <w:t>факультет</w:t>
      </w:r>
      <w:r w:rsidR="00C009CA">
        <w:t>а</w:t>
      </w:r>
      <w:r w:rsidR="00C009CA" w:rsidRPr="00265A94">
        <w:t xml:space="preserve"> </w:t>
      </w:r>
      <w:r w:rsidRPr="00265A94">
        <w:t xml:space="preserve">осуществляет </w:t>
      </w:r>
      <w:r w:rsidRPr="00265A94">
        <w:rPr>
          <w:b/>
        </w:rPr>
        <w:t>Председатель СНО факультета</w:t>
      </w:r>
      <w:r w:rsidRPr="00265A94">
        <w:t xml:space="preserve">, </w:t>
      </w:r>
      <w:r w:rsidR="00C009CA">
        <w:t>избираемый</w:t>
      </w:r>
      <w:r w:rsidRPr="00265A94">
        <w:t xml:space="preserve"> факультетским собранием членов общества из числа студентов или аспирантов факультета сроком на один год. Если по каким-либо причинам выборы Председателя СНО факультета невозможны – он назначается Председателем СНО университета.</w:t>
      </w:r>
      <w:r w:rsidRPr="00500F55">
        <w:t xml:space="preserve"> </w:t>
      </w:r>
    </w:p>
    <w:p w:rsidR="00500F55" w:rsidRPr="00A072D0" w:rsidRDefault="00500F55" w:rsidP="00500F55">
      <w:pPr>
        <w:numPr>
          <w:ilvl w:val="1"/>
          <w:numId w:val="22"/>
        </w:numPr>
        <w:suppressAutoHyphens/>
        <w:spacing w:before="120"/>
        <w:jc w:val="both"/>
      </w:pPr>
      <w:r w:rsidRPr="00265A94">
        <w:t xml:space="preserve">Для </w:t>
      </w:r>
      <w:r w:rsidR="00C009CA">
        <w:t xml:space="preserve">управления </w:t>
      </w:r>
      <w:r w:rsidRPr="00265A94">
        <w:t>работой СНО</w:t>
      </w:r>
      <w:r w:rsidR="00C009CA">
        <w:t xml:space="preserve"> факультета</w:t>
      </w:r>
      <w:r w:rsidRPr="00265A94">
        <w:t xml:space="preserve"> по решению общего собрания </w:t>
      </w:r>
      <w:r w:rsidR="00C009CA">
        <w:t xml:space="preserve">его </w:t>
      </w:r>
      <w:r w:rsidRPr="00265A94">
        <w:t xml:space="preserve">членов может быть создан </w:t>
      </w:r>
      <w:r w:rsidR="00DA4CC1">
        <w:rPr>
          <w:b/>
        </w:rPr>
        <w:t>Совет СНО факультета</w:t>
      </w:r>
      <w:r w:rsidR="00A072D0">
        <w:rPr>
          <w:b/>
        </w:rPr>
        <w:t xml:space="preserve">. </w:t>
      </w:r>
      <w:r w:rsidR="00A072D0" w:rsidRPr="00A072D0">
        <w:t>В Совет СНО факультета</w:t>
      </w:r>
      <w:r w:rsidR="00A072D0">
        <w:t xml:space="preserve"> входят члены </w:t>
      </w:r>
      <w:r w:rsidR="00A072D0" w:rsidRPr="00A072D0">
        <w:t>СНО факультета</w:t>
      </w:r>
      <w:r w:rsidR="00A072D0">
        <w:t xml:space="preserve"> выполняющие</w:t>
      </w:r>
      <w:r w:rsidR="00530EC1">
        <w:t xml:space="preserve"> в его рамках</w:t>
      </w:r>
      <w:r w:rsidR="00A072D0">
        <w:t xml:space="preserve"> </w:t>
      </w:r>
      <w:r w:rsidR="00530EC1">
        <w:t>функции,</w:t>
      </w:r>
      <w:r w:rsidR="00A072D0">
        <w:t xml:space="preserve"> </w:t>
      </w:r>
      <w:r w:rsidR="00530EC1">
        <w:t>определенные Председателем СНО факультета.</w:t>
      </w:r>
    </w:p>
    <w:p w:rsidR="00F96965" w:rsidRPr="00265A94" w:rsidRDefault="00F96965" w:rsidP="00831CA4">
      <w:pPr>
        <w:numPr>
          <w:ilvl w:val="1"/>
          <w:numId w:val="22"/>
        </w:numPr>
        <w:suppressAutoHyphens/>
        <w:spacing w:before="120"/>
        <w:jc w:val="both"/>
        <w:rPr>
          <w:b/>
        </w:rPr>
      </w:pPr>
      <w:r w:rsidRPr="00265A94">
        <w:rPr>
          <w:b/>
        </w:rPr>
        <w:t>СНО Факультета</w:t>
      </w:r>
      <w:r w:rsidR="00500F55">
        <w:rPr>
          <w:b/>
        </w:rPr>
        <w:t xml:space="preserve"> (через общее собрание членов СНО факультета или совет СНО факультета)</w:t>
      </w:r>
      <w:r w:rsidRPr="00265A94">
        <w:rPr>
          <w:b/>
        </w:rPr>
        <w:t>:</w:t>
      </w:r>
    </w:p>
    <w:p w:rsidR="00F96965" w:rsidRPr="00265A94" w:rsidRDefault="00484249" w:rsidP="00831CA4">
      <w:pPr>
        <w:numPr>
          <w:ilvl w:val="2"/>
          <w:numId w:val="22"/>
        </w:numPr>
        <w:suppressAutoHyphens/>
        <w:spacing w:before="120"/>
        <w:jc w:val="both"/>
      </w:pPr>
      <w:r w:rsidRPr="00265A94">
        <w:t>р</w:t>
      </w:r>
      <w:r w:rsidR="00F96965" w:rsidRPr="00265A94">
        <w:t>аз</w:t>
      </w:r>
      <w:r w:rsidR="002E31A1">
        <w:t>рабатывает план выполнения</w:t>
      </w:r>
      <w:r w:rsidR="00FE7285" w:rsidRPr="00265A94">
        <w:t xml:space="preserve"> на уровне факультета</w:t>
      </w:r>
      <w:r w:rsidR="00FE7285">
        <w:t xml:space="preserve"> задач</w:t>
      </w:r>
      <w:r w:rsidR="00FE7285" w:rsidRPr="00265A94">
        <w:t xml:space="preserve"> </w:t>
      </w:r>
      <w:r w:rsidR="002E31A1">
        <w:t xml:space="preserve">стоящих перед </w:t>
      </w:r>
      <w:r w:rsidR="00F96965" w:rsidRPr="00265A94">
        <w:t xml:space="preserve">СНО, организует </w:t>
      </w:r>
      <w:r w:rsidRPr="00265A94">
        <w:t>внутрифакультетские мероприятия;</w:t>
      </w:r>
    </w:p>
    <w:p w:rsidR="00F96965" w:rsidRPr="00265A94" w:rsidRDefault="00484249" w:rsidP="00831CA4">
      <w:pPr>
        <w:numPr>
          <w:ilvl w:val="2"/>
          <w:numId w:val="22"/>
        </w:numPr>
        <w:suppressAutoHyphens/>
        <w:spacing w:before="120"/>
        <w:jc w:val="both"/>
      </w:pPr>
      <w:r w:rsidRPr="00265A94">
        <w:t>с</w:t>
      </w:r>
      <w:r w:rsidR="00F96965" w:rsidRPr="00265A94">
        <w:t>обирает информацию, относящуюся к компетенции СНО, и передает в един</w:t>
      </w:r>
      <w:r w:rsidRPr="00265A94">
        <w:t>ую базу данных СНО университета, и</w:t>
      </w:r>
      <w:r w:rsidR="00DC5D2A" w:rsidRPr="00265A94">
        <w:t>нформирует</w:t>
      </w:r>
      <w:r w:rsidR="00F96965" w:rsidRPr="00265A94">
        <w:t xml:space="preserve"> студ</w:t>
      </w:r>
      <w:r w:rsidRPr="00265A94">
        <w:t>ентов факультета о новостях СНО;</w:t>
      </w:r>
    </w:p>
    <w:p w:rsidR="00F96965" w:rsidRPr="00265A94" w:rsidRDefault="00484249" w:rsidP="00831CA4">
      <w:pPr>
        <w:numPr>
          <w:ilvl w:val="2"/>
          <w:numId w:val="22"/>
        </w:numPr>
        <w:suppressAutoHyphens/>
        <w:spacing w:before="120"/>
        <w:jc w:val="both"/>
      </w:pPr>
      <w:r w:rsidRPr="00265A94">
        <w:t>с</w:t>
      </w:r>
      <w:r w:rsidR="00F96965" w:rsidRPr="00265A94">
        <w:t>пособствует</w:t>
      </w:r>
      <w:r w:rsidR="009F7B55">
        <w:t xml:space="preserve"> развитию </w:t>
      </w:r>
      <w:r w:rsidR="00F96965" w:rsidRPr="00265A94">
        <w:t>молодежной науки, созданию ячеек СНО и проектных групп на кафедрах, о</w:t>
      </w:r>
      <w:r w:rsidRPr="00265A94">
        <w:t>тносящихся к данному факультету, п</w:t>
      </w:r>
      <w:r w:rsidR="00F96965" w:rsidRPr="00265A94">
        <w:t>омогает пров</w:t>
      </w:r>
      <w:r w:rsidRPr="00265A94">
        <w:t>едению кафедральных</w:t>
      </w:r>
      <w:r w:rsidR="00317B4B">
        <w:t xml:space="preserve"> и факультетских</w:t>
      </w:r>
      <w:r w:rsidRPr="00265A94">
        <w:t xml:space="preserve"> мероприятий;</w:t>
      </w:r>
    </w:p>
    <w:p w:rsidR="00F96965" w:rsidRPr="00265A94" w:rsidRDefault="00484249" w:rsidP="00831CA4">
      <w:pPr>
        <w:numPr>
          <w:ilvl w:val="2"/>
          <w:numId w:val="22"/>
        </w:numPr>
        <w:suppressAutoHyphens/>
        <w:spacing w:before="120"/>
        <w:jc w:val="both"/>
      </w:pPr>
      <w:r w:rsidRPr="00265A94">
        <w:t>о</w:t>
      </w:r>
      <w:r w:rsidR="00F96965" w:rsidRPr="00265A94">
        <w:t>рганизует межкафедральное и межфакультетское взаимодействие по линии научно-</w:t>
      </w:r>
      <w:r w:rsidR="002E31A1">
        <w:t>практической</w:t>
      </w:r>
      <w:r w:rsidR="00F96965" w:rsidRPr="00265A94">
        <w:t xml:space="preserve"> работы студентов и аспирантов.</w:t>
      </w:r>
    </w:p>
    <w:p w:rsidR="00500F55" w:rsidRDefault="00500F55" w:rsidP="00831CA4">
      <w:pPr>
        <w:numPr>
          <w:ilvl w:val="1"/>
          <w:numId w:val="22"/>
        </w:numPr>
        <w:suppressAutoHyphens/>
        <w:spacing w:before="120"/>
        <w:jc w:val="both"/>
      </w:pPr>
      <w:r>
        <w:t xml:space="preserve">Собрания </w:t>
      </w:r>
      <w:r w:rsidR="004302E6">
        <w:t xml:space="preserve">членов СНО факультета и Совета </w:t>
      </w:r>
      <w:r>
        <w:t>СНО факультета являются открытыми для посещения всеми членами СНО университета.</w:t>
      </w:r>
    </w:p>
    <w:p w:rsidR="00500F55" w:rsidRDefault="00500F55" w:rsidP="00831CA4">
      <w:pPr>
        <w:numPr>
          <w:ilvl w:val="1"/>
          <w:numId w:val="22"/>
        </w:numPr>
        <w:suppressAutoHyphens/>
        <w:spacing w:before="120"/>
        <w:jc w:val="both"/>
      </w:pPr>
      <w:r>
        <w:t>План работы и мероприятия, проводимые СНО факультета, согласуются</w:t>
      </w:r>
      <w:r w:rsidR="003A3BD4">
        <w:t xml:space="preserve"> с</w:t>
      </w:r>
      <w:r>
        <w:t xml:space="preserve"> Председателем СНО университета.</w:t>
      </w:r>
    </w:p>
    <w:p w:rsidR="00500F55" w:rsidRDefault="00500F55" w:rsidP="00831CA4">
      <w:pPr>
        <w:numPr>
          <w:ilvl w:val="1"/>
          <w:numId w:val="22"/>
        </w:numPr>
        <w:suppressAutoHyphens/>
        <w:spacing w:before="120"/>
        <w:jc w:val="both"/>
      </w:pPr>
      <w:r>
        <w:t>Председатель СНО факультета отчитывается раз в семестр о работе СНО факультета на собрании Совета СНО университета.</w:t>
      </w:r>
    </w:p>
    <w:p w:rsidR="008175DF" w:rsidRDefault="008175DF" w:rsidP="00831CA4">
      <w:pPr>
        <w:numPr>
          <w:ilvl w:val="1"/>
          <w:numId w:val="22"/>
        </w:numPr>
        <w:suppressAutoHyphens/>
        <w:spacing w:before="120"/>
        <w:jc w:val="both"/>
      </w:pPr>
      <w:r w:rsidRPr="00265A94">
        <w:t>По решению Совета СНО факультета или Председателя СНО университета могут быть проведены досрочные выборы Председателя СНО факультета.</w:t>
      </w:r>
    </w:p>
    <w:p w:rsidR="00B44849" w:rsidRPr="00265A94" w:rsidRDefault="00B44849" w:rsidP="00B44849">
      <w:pPr>
        <w:suppressAutoHyphens/>
        <w:spacing w:before="120"/>
        <w:jc w:val="both"/>
      </w:pPr>
    </w:p>
    <w:p w:rsidR="008B31D1" w:rsidRPr="00265A94" w:rsidRDefault="008B31D1" w:rsidP="008B31D1">
      <w:pPr>
        <w:pStyle w:val="1TimesNewRoman12"/>
        <w:suppressAutoHyphens/>
      </w:pPr>
      <w:bookmarkStart w:id="11" w:name="_Toc257299224"/>
      <w:r w:rsidRPr="00265A94">
        <w:t>Членство в СНО</w:t>
      </w:r>
      <w:bookmarkEnd w:id="11"/>
    </w:p>
    <w:p w:rsidR="008B31D1" w:rsidRPr="00265A94" w:rsidRDefault="008B31D1" w:rsidP="008B31D1">
      <w:pPr>
        <w:numPr>
          <w:ilvl w:val="1"/>
          <w:numId w:val="22"/>
        </w:numPr>
        <w:suppressAutoHyphens/>
        <w:spacing w:before="120"/>
        <w:jc w:val="both"/>
      </w:pPr>
      <w:r w:rsidRPr="00265A94">
        <w:t>Членом СНО университета имеет право быть любой студент или аспирант вуза.</w:t>
      </w:r>
    </w:p>
    <w:p w:rsidR="008B31D1" w:rsidRPr="00265A94" w:rsidRDefault="008B31D1" w:rsidP="008B31D1">
      <w:pPr>
        <w:numPr>
          <w:ilvl w:val="1"/>
          <w:numId w:val="22"/>
        </w:numPr>
        <w:suppressAutoHyphens/>
        <w:spacing w:before="120"/>
        <w:jc w:val="both"/>
      </w:pPr>
      <w:r w:rsidRPr="00265A94">
        <w:t>Для вступления в СНО претендент должен предоставить информацию о себе в установленной форме Совету СНО.</w:t>
      </w:r>
      <w:r w:rsidR="00FE7285">
        <w:t xml:space="preserve"> </w:t>
      </w:r>
      <w:r w:rsidRPr="00265A94">
        <w:t>Советом СНО могут быть определены дополнительные критер</w:t>
      </w:r>
      <w:r w:rsidR="00FE7285">
        <w:t>ии, общие для всех претендентов и возможные для выполнения любым студентов или аспирантом.</w:t>
      </w:r>
      <w:r w:rsidR="00720591">
        <w:t xml:space="preserve"> После процедуры вступления, новому члену СНО выдается членский билет.</w:t>
      </w:r>
    </w:p>
    <w:p w:rsidR="008B31D1" w:rsidRPr="00265A94" w:rsidRDefault="008B31D1" w:rsidP="008B31D1">
      <w:pPr>
        <w:numPr>
          <w:ilvl w:val="1"/>
          <w:numId w:val="22"/>
        </w:numPr>
        <w:suppressAutoHyphens/>
        <w:spacing w:before="120"/>
        <w:jc w:val="both"/>
      </w:pPr>
      <w:r w:rsidRPr="00265A94">
        <w:t xml:space="preserve">Член СНО обязан </w:t>
      </w:r>
      <w:r w:rsidR="003A3BD4">
        <w:t>по мере возможности участвовать</w:t>
      </w:r>
      <w:r w:rsidR="003A3BD4" w:rsidRPr="00265A94">
        <w:t xml:space="preserve"> </w:t>
      </w:r>
      <w:r w:rsidRPr="00265A94">
        <w:t>в деятельности общества, соблюдать положение</w:t>
      </w:r>
      <w:r w:rsidR="00493A78">
        <w:t xml:space="preserve"> о СНО УГАТУ</w:t>
      </w:r>
      <w:r w:rsidR="00317B4B">
        <w:t xml:space="preserve"> и</w:t>
      </w:r>
      <w:r w:rsidRPr="00265A94">
        <w:t xml:space="preserve"> регламент работы установленный решением Совета СНО или СНО факультета, по мере необходимости обновлять информацию о себе в базе данных общества.</w:t>
      </w:r>
    </w:p>
    <w:p w:rsidR="008B31D1" w:rsidRPr="00265A94" w:rsidRDefault="008B31D1" w:rsidP="008B31D1">
      <w:pPr>
        <w:numPr>
          <w:ilvl w:val="1"/>
          <w:numId w:val="22"/>
        </w:numPr>
        <w:suppressAutoHyphens/>
        <w:spacing w:before="120"/>
        <w:jc w:val="both"/>
      </w:pPr>
      <w:r w:rsidRPr="00265A94">
        <w:lastRenderedPageBreak/>
        <w:t>Член СНО имеет право посещать все организационные собрания СНО любого уровня.</w:t>
      </w:r>
    </w:p>
    <w:p w:rsidR="008B31D1" w:rsidRPr="00265A94" w:rsidRDefault="008B31D1" w:rsidP="008B31D1">
      <w:pPr>
        <w:numPr>
          <w:ilvl w:val="1"/>
          <w:numId w:val="22"/>
        </w:numPr>
        <w:suppressAutoHyphens/>
        <w:spacing w:before="120"/>
        <w:jc w:val="both"/>
      </w:pPr>
      <w:r w:rsidRPr="00265A94">
        <w:t>Член СНО имеет право отразить успешную деятельность в рамках СНО в своем портфолио с поручительством председателя СНО факультета или председателя СНО университета.</w:t>
      </w:r>
    </w:p>
    <w:p w:rsidR="008B31D1" w:rsidRPr="00265A94" w:rsidRDefault="008B31D1" w:rsidP="008B31D1">
      <w:pPr>
        <w:numPr>
          <w:ilvl w:val="1"/>
          <w:numId w:val="22"/>
        </w:numPr>
        <w:suppressAutoHyphens/>
        <w:spacing w:before="120"/>
        <w:jc w:val="both"/>
      </w:pPr>
      <w:r w:rsidRPr="00265A94">
        <w:t xml:space="preserve">Исключение из членов СНО производится по собственному желанию или </w:t>
      </w:r>
      <w:r w:rsidR="00CD2A8F">
        <w:t>по решению</w:t>
      </w:r>
      <w:r w:rsidR="00CD2A8F" w:rsidRPr="00265A94">
        <w:t xml:space="preserve"> </w:t>
      </w:r>
      <w:r w:rsidR="00CD2A8F">
        <w:t>С</w:t>
      </w:r>
      <w:r w:rsidR="00CD2A8F" w:rsidRPr="00265A94">
        <w:t>овет</w:t>
      </w:r>
      <w:r w:rsidR="00CD2A8F">
        <w:t>а</w:t>
      </w:r>
      <w:r w:rsidR="00CD2A8F" w:rsidRPr="00265A94">
        <w:t xml:space="preserve"> СНО университета </w:t>
      </w:r>
      <w:r w:rsidRPr="00265A94">
        <w:t>вследствие неисполнения своих обязанностей.</w:t>
      </w:r>
    </w:p>
    <w:p w:rsidR="00831CA4" w:rsidRPr="00265A94" w:rsidRDefault="00831CA4" w:rsidP="00831CA4">
      <w:pPr>
        <w:suppressAutoHyphens/>
        <w:spacing w:before="120"/>
        <w:jc w:val="both"/>
      </w:pPr>
    </w:p>
    <w:p w:rsidR="00831CA4" w:rsidRPr="00265A94" w:rsidRDefault="00831CA4" w:rsidP="00831CA4">
      <w:pPr>
        <w:pStyle w:val="1TimesNewRoman12"/>
        <w:suppressAutoHyphens/>
      </w:pPr>
      <w:bookmarkStart w:id="12" w:name="_Toc257299223"/>
      <w:r w:rsidRPr="00265A94">
        <w:t>Ответственность</w:t>
      </w:r>
      <w:bookmarkEnd w:id="12"/>
    </w:p>
    <w:p w:rsidR="00831CA4" w:rsidRPr="00265A94" w:rsidRDefault="00831CA4" w:rsidP="00831CA4">
      <w:pPr>
        <w:numPr>
          <w:ilvl w:val="1"/>
          <w:numId w:val="22"/>
        </w:numPr>
        <w:suppressAutoHyphens/>
        <w:spacing w:before="120"/>
        <w:jc w:val="both"/>
      </w:pPr>
      <w:r w:rsidRPr="00265A94">
        <w:t xml:space="preserve">Ответственность за </w:t>
      </w:r>
      <w:r w:rsidR="00E3762C">
        <w:t>выполнение задач поставленных перед</w:t>
      </w:r>
      <w:r w:rsidRPr="00265A94">
        <w:t xml:space="preserve"> СНО </w:t>
      </w:r>
      <w:r w:rsidR="00DC5D2A" w:rsidRPr="00265A94">
        <w:t xml:space="preserve">университета </w:t>
      </w:r>
      <w:r w:rsidR="002E31A1">
        <w:t>несет П</w:t>
      </w:r>
      <w:r w:rsidRPr="00265A94">
        <w:t>редседатель СНО</w:t>
      </w:r>
      <w:r w:rsidR="00DC5D2A" w:rsidRPr="00265A94">
        <w:t xml:space="preserve"> университета</w:t>
      </w:r>
      <w:r w:rsidRPr="00265A94">
        <w:t>.</w:t>
      </w:r>
    </w:p>
    <w:p w:rsidR="00F96965" w:rsidRPr="00265A94" w:rsidRDefault="00831CA4" w:rsidP="00831CA4">
      <w:pPr>
        <w:numPr>
          <w:ilvl w:val="1"/>
          <w:numId w:val="22"/>
        </w:numPr>
        <w:suppressAutoHyphens/>
        <w:spacing w:before="120"/>
        <w:jc w:val="both"/>
      </w:pPr>
      <w:r w:rsidRPr="00265A94">
        <w:t>Ответственность за</w:t>
      </w:r>
      <w:r w:rsidR="00E3762C">
        <w:t xml:space="preserve"> организацию</w:t>
      </w:r>
      <w:r w:rsidRPr="00265A94">
        <w:t xml:space="preserve"> работ</w:t>
      </w:r>
      <w:r w:rsidR="00E3762C">
        <w:t>ы</w:t>
      </w:r>
      <w:r w:rsidRPr="00265A94">
        <w:t xml:space="preserve"> СНО на факультете несет </w:t>
      </w:r>
      <w:r w:rsidR="002E31A1">
        <w:t>П</w:t>
      </w:r>
      <w:r w:rsidRPr="00265A94">
        <w:t>редседатель СНО факультета.</w:t>
      </w:r>
    </w:p>
    <w:p w:rsidR="004C7C84" w:rsidRPr="00265A94" w:rsidRDefault="004C7C84" w:rsidP="00831CA4">
      <w:pPr>
        <w:numPr>
          <w:ilvl w:val="1"/>
          <w:numId w:val="22"/>
        </w:numPr>
        <w:suppressAutoHyphens/>
        <w:spacing w:before="120"/>
        <w:jc w:val="both"/>
      </w:pPr>
      <w:r w:rsidRPr="00265A94">
        <w:t>СНО несёт ответственность по взятым на себя обязательствам вне зависимости от смены председателя СНО университета и факультетов или других ответственных лиц.</w:t>
      </w:r>
    </w:p>
    <w:p w:rsidR="00AB663E" w:rsidRPr="00265A94" w:rsidRDefault="00AB663E" w:rsidP="00831CA4">
      <w:pPr>
        <w:suppressAutoHyphens/>
        <w:spacing w:before="120"/>
        <w:jc w:val="both"/>
      </w:pPr>
    </w:p>
    <w:p w:rsidR="00F96965" w:rsidRPr="00265A94" w:rsidRDefault="00F96965" w:rsidP="00831CA4">
      <w:pPr>
        <w:pStyle w:val="1TimesNewRoman12"/>
        <w:suppressAutoHyphens/>
      </w:pPr>
      <w:bookmarkStart w:id="13" w:name="_Toc257299225"/>
      <w:r w:rsidRPr="00265A94">
        <w:t xml:space="preserve">Информационная </w:t>
      </w:r>
      <w:r w:rsidR="00484249" w:rsidRPr="00265A94">
        <w:t>открытость</w:t>
      </w:r>
      <w:r w:rsidRPr="00265A94">
        <w:t xml:space="preserve"> работы СНО и отчетность</w:t>
      </w:r>
      <w:bookmarkEnd w:id="13"/>
    </w:p>
    <w:p w:rsidR="00F96965" w:rsidRPr="00265A94" w:rsidRDefault="00F96965" w:rsidP="00831CA4">
      <w:pPr>
        <w:numPr>
          <w:ilvl w:val="1"/>
          <w:numId w:val="22"/>
        </w:numPr>
        <w:suppressAutoHyphens/>
        <w:spacing w:before="120"/>
        <w:jc w:val="both"/>
      </w:pPr>
      <w:r w:rsidRPr="00265A94">
        <w:t xml:space="preserve">Председатель СНО </w:t>
      </w:r>
      <w:r w:rsidR="002E31A1">
        <w:t xml:space="preserve">ежегодно </w:t>
      </w:r>
      <w:r w:rsidR="00B44849">
        <w:t xml:space="preserve">отчитывается </w:t>
      </w:r>
      <w:r w:rsidR="00786088">
        <w:t>о</w:t>
      </w:r>
      <w:r w:rsidRPr="00265A94">
        <w:t xml:space="preserve"> проделанной работе на общем собрании членов СНО</w:t>
      </w:r>
      <w:r w:rsidR="002E31A1">
        <w:t xml:space="preserve"> и</w:t>
      </w:r>
      <w:r w:rsidR="002E31A1" w:rsidRPr="002E31A1">
        <w:t xml:space="preserve"> </w:t>
      </w:r>
      <w:r w:rsidR="002E31A1">
        <w:t>Ученом С</w:t>
      </w:r>
      <w:r w:rsidR="002E31A1" w:rsidRPr="00265A94">
        <w:t>овете университета</w:t>
      </w:r>
      <w:r w:rsidRPr="00265A94">
        <w:t>.</w:t>
      </w:r>
    </w:p>
    <w:p w:rsidR="00F96965" w:rsidRPr="00265A94" w:rsidRDefault="00F96965" w:rsidP="00831CA4">
      <w:pPr>
        <w:numPr>
          <w:ilvl w:val="1"/>
          <w:numId w:val="22"/>
        </w:numPr>
        <w:suppressAutoHyphens/>
        <w:spacing w:before="120"/>
        <w:jc w:val="both"/>
      </w:pPr>
      <w:r w:rsidRPr="00265A94">
        <w:t xml:space="preserve">СНО своевременно обеспечивает </w:t>
      </w:r>
      <w:r w:rsidR="00B44849">
        <w:t>открытый</w:t>
      </w:r>
      <w:r w:rsidRPr="00265A94">
        <w:t xml:space="preserve"> доступ посредством сети Интернет и стендов университета к следующей информации:</w:t>
      </w:r>
    </w:p>
    <w:p w:rsidR="00F96965" w:rsidRPr="00265A94" w:rsidRDefault="00484249" w:rsidP="00831CA4">
      <w:pPr>
        <w:numPr>
          <w:ilvl w:val="2"/>
          <w:numId w:val="22"/>
        </w:numPr>
        <w:suppressAutoHyphens/>
        <w:spacing w:before="120"/>
        <w:jc w:val="both"/>
      </w:pPr>
      <w:r w:rsidRPr="00265A94">
        <w:t>п</w:t>
      </w:r>
      <w:r w:rsidR="00F96965" w:rsidRPr="00265A94">
        <w:t>ротоколы заседаний Совета СНО;</w:t>
      </w:r>
    </w:p>
    <w:p w:rsidR="00F96965" w:rsidRPr="00265A94" w:rsidRDefault="00484249" w:rsidP="00831CA4">
      <w:pPr>
        <w:numPr>
          <w:ilvl w:val="2"/>
          <w:numId w:val="22"/>
        </w:numPr>
        <w:suppressAutoHyphens/>
        <w:spacing w:before="120"/>
        <w:jc w:val="both"/>
      </w:pPr>
      <w:r w:rsidRPr="00265A94">
        <w:t>п</w:t>
      </w:r>
      <w:r w:rsidR="00F96965" w:rsidRPr="00265A94">
        <w:t>лан мероприятий (на уровне университета, факультетов, кафедр);</w:t>
      </w:r>
    </w:p>
    <w:p w:rsidR="00F96965" w:rsidRPr="00265A94" w:rsidRDefault="00484249" w:rsidP="00831CA4">
      <w:pPr>
        <w:numPr>
          <w:ilvl w:val="2"/>
          <w:numId w:val="22"/>
        </w:numPr>
        <w:suppressAutoHyphens/>
        <w:spacing w:before="120"/>
        <w:jc w:val="both"/>
      </w:pPr>
      <w:r w:rsidRPr="00265A94">
        <w:t>и</w:t>
      </w:r>
      <w:r w:rsidR="00F96965" w:rsidRPr="00265A94">
        <w:t>нформация о структуре СНО и выборных лицах;</w:t>
      </w:r>
    </w:p>
    <w:p w:rsidR="00DC4456" w:rsidRPr="00265A94" w:rsidRDefault="00484249" w:rsidP="00831CA4">
      <w:pPr>
        <w:numPr>
          <w:ilvl w:val="2"/>
          <w:numId w:val="22"/>
        </w:numPr>
        <w:suppressAutoHyphens/>
        <w:spacing w:before="120"/>
        <w:jc w:val="both"/>
      </w:pPr>
      <w:r w:rsidRPr="00265A94">
        <w:t>к</w:t>
      </w:r>
      <w:r w:rsidR="00F96965" w:rsidRPr="00265A94">
        <w:t xml:space="preserve">онтактные данные </w:t>
      </w:r>
      <w:r w:rsidR="00DC4456" w:rsidRPr="00265A94">
        <w:t>ответственных лиц;</w:t>
      </w:r>
    </w:p>
    <w:p w:rsidR="00F96965" w:rsidRPr="00265A94" w:rsidRDefault="00484249" w:rsidP="00831CA4">
      <w:pPr>
        <w:numPr>
          <w:ilvl w:val="2"/>
          <w:numId w:val="22"/>
        </w:numPr>
        <w:suppressAutoHyphens/>
        <w:spacing w:before="120"/>
        <w:jc w:val="both"/>
      </w:pPr>
      <w:r w:rsidRPr="00265A94">
        <w:t>д</w:t>
      </w:r>
      <w:r w:rsidR="00F96965" w:rsidRPr="00265A94">
        <w:t>ату следующ</w:t>
      </w:r>
      <w:r w:rsidR="00DC4456" w:rsidRPr="00265A94">
        <w:t>его</w:t>
      </w:r>
      <w:r w:rsidR="00F96965" w:rsidRPr="00265A94">
        <w:t xml:space="preserve"> </w:t>
      </w:r>
      <w:r w:rsidR="00DC4456" w:rsidRPr="00265A94">
        <w:t>Общего собрания членов общества,</w:t>
      </w:r>
      <w:r w:rsidR="00F96965" w:rsidRPr="00265A94">
        <w:t xml:space="preserve"> </w:t>
      </w:r>
      <w:r w:rsidR="00DC4456" w:rsidRPr="00265A94">
        <w:t xml:space="preserve">заседаний </w:t>
      </w:r>
      <w:r w:rsidR="00F96965" w:rsidRPr="00265A94">
        <w:t>Совета СНО и СНО факультетов;</w:t>
      </w:r>
    </w:p>
    <w:p w:rsidR="00F96965" w:rsidRPr="00265A94" w:rsidRDefault="00484249" w:rsidP="00831CA4">
      <w:pPr>
        <w:numPr>
          <w:ilvl w:val="2"/>
          <w:numId w:val="22"/>
        </w:numPr>
        <w:suppressAutoHyphens/>
        <w:spacing w:before="120"/>
        <w:jc w:val="both"/>
      </w:pPr>
      <w:r w:rsidRPr="00265A94">
        <w:t>о</w:t>
      </w:r>
      <w:r w:rsidR="00F96965" w:rsidRPr="00265A94">
        <w:t>тчет о проделанной работе за прошедший семестр и год.</w:t>
      </w:r>
    </w:p>
    <w:p w:rsidR="00F96965" w:rsidRPr="00265A94" w:rsidRDefault="00F96965" w:rsidP="00831CA4">
      <w:pPr>
        <w:numPr>
          <w:ilvl w:val="1"/>
          <w:numId w:val="22"/>
        </w:numPr>
        <w:suppressAutoHyphens/>
        <w:spacing w:before="120"/>
        <w:jc w:val="both"/>
      </w:pPr>
      <w:r w:rsidRPr="00265A94">
        <w:t>Любой студент или аспирант университета должен иметь возможность предоставить свою критику и предложения по работе СНО и получить адекватный ответ.</w:t>
      </w:r>
    </w:p>
    <w:p w:rsidR="00F96965" w:rsidRPr="00265A94" w:rsidRDefault="00F96965" w:rsidP="00831CA4">
      <w:pPr>
        <w:numPr>
          <w:ilvl w:val="1"/>
          <w:numId w:val="22"/>
        </w:numPr>
        <w:suppressAutoHyphens/>
        <w:spacing w:before="120"/>
        <w:jc w:val="both"/>
      </w:pPr>
      <w:r w:rsidRPr="00265A94">
        <w:t xml:space="preserve">По каждому направлению работы устанавливаются четкие показатели измерения результата работы СНО, определяемые количественно или качественно. Данные показатели так же </w:t>
      </w:r>
      <w:r w:rsidR="00484249" w:rsidRPr="00265A94">
        <w:t xml:space="preserve">могут </w:t>
      </w:r>
      <w:r w:rsidR="008C0A23">
        <w:t>учитываться</w:t>
      </w:r>
      <w:r w:rsidRPr="00265A94">
        <w:t xml:space="preserve"> в отчетност</w:t>
      </w:r>
      <w:r w:rsidR="008C0A23">
        <w:t>и о</w:t>
      </w:r>
      <w:r w:rsidRPr="00265A94">
        <w:t xml:space="preserve"> работ</w:t>
      </w:r>
      <w:r w:rsidR="008C0A23">
        <w:t>е</w:t>
      </w:r>
      <w:r w:rsidRPr="00265A94">
        <w:t xml:space="preserve"> деканатов и кафедр.</w:t>
      </w:r>
    </w:p>
    <w:p w:rsidR="00447B7F" w:rsidRPr="00265A94" w:rsidRDefault="00447B7F" w:rsidP="00831CA4">
      <w:pPr>
        <w:suppressAutoHyphens/>
        <w:spacing w:before="120"/>
        <w:jc w:val="both"/>
      </w:pPr>
    </w:p>
    <w:sectPr w:rsidR="00447B7F" w:rsidRPr="00265A94" w:rsidSect="0025511A">
      <w:headerReference w:type="even" r:id="rId7"/>
      <w:footerReference w:type="even" r:id="rId8"/>
      <w:footerReference w:type="default" r:id="rId9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391D" w:rsidRDefault="00B8391D">
      <w:r>
        <w:separator/>
      </w:r>
    </w:p>
  </w:endnote>
  <w:endnote w:type="continuationSeparator" w:id="1">
    <w:p w:rsidR="00B8391D" w:rsidRDefault="00B839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B59" w:rsidRDefault="00D63D7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CC5B5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C5B59" w:rsidRDefault="00CC5B59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89241"/>
      <w:docPartObj>
        <w:docPartGallery w:val="Page Numbers (Bottom of Page)"/>
        <w:docPartUnique/>
      </w:docPartObj>
    </w:sdtPr>
    <w:sdtContent>
      <w:p w:rsidR="0025511A" w:rsidRDefault="00D63D74">
        <w:pPr>
          <w:pStyle w:val="a5"/>
          <w:jc w:val="center"/>
        </w:pPr>
        <w:fldSimple w:instr=" PAGE   \* MERGEFORMAT ">
          <w:r w:rsidR="00741BFD">
            <w:rPr>
              <w:noProof/>
            </w:rPr>
            <w:t>9</w:t>
          </w:r>
        </w:fldSimple>
      </w:p>
    </w:sdtContent>
  </w:sdt>
  <w:p w:rsidR="00CC5B59" w:rsidRDefault="00CC5B59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391D" w:rsidRDefault="00B8391D">
      <w:r>
        <w:separator/>
      </w:r>
    </w:p>
  </w:footnote>
  <w:footnote w:type="continuationSeparator" w:id="1">
    <w:p w:rsidR="00B8391D" w:rsidRDefault="00B839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B59" w:rsidRDefault="00D63D74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C5B5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C5B59" w:rsidRDefault="00CC5B59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9.25pt;height:9.25pt" o:bullet="t">
        <v:imagedata r:id="rId1" o:title="BD10254_"/>
      </v:shape>
    </w:pict>
  </w:numPicBullet>
  <w:abstractNum w:abstractNumId="0">
    <w:nsid w:val="028546CE"/>
    <w:multiLevelType w:val="multilevel"/>
    <w:tmpl w:val="0614656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46075D3"/>
    <w:multiLevelType w:val="hybridMultilevel"/>
    <w:tmpl w:val="D51E8C3E"/>
    <w:lvl w:ilvl="0" w:tplc="2280E4AE">
      <w:start w:val="1"/>
      <w:numFmt w:val="bullet"/>
      <w:lvlText w:val="-"/>
      <w:lvlJc w:val="left"/>
      <w:pPr>
        <w:tabs>
          <w:tab w:val="num" w:pos="1767"/>
        </w:tabs>
        <w:ind w:left="176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05647F52"/>
    <w:multiLevelType w:val="hybridMultilevel"/>
    <w:tmpl w:val="78582380"/>
    <w:lvl w:ilvl="0" w:tplc="0419000D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065C31B6"/>
    <w:multiLevelType w:val="hybridMultilevel"/>
    <w:tmpl w:val="BB72A8E2"/>
    <w:lvl w:ilvl="0" w:tplc="0419000D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10861242"/>
    <w:multiLevelType w:val="hybridMultilevel"/>
    <w:tmpl w:val="ADBEBF26"/>
    <w:lvl w:ilvl="0" w:tplc="2E80680A">
      <w:start w:val="10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16E6223F"/>
    <w:multiLevelType w:val="hybridMultilevel"/>
    <w:tmpl w:val="2058224A"/>
    <w:lvl w:ilvl="0" w:tplc="0419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218936EE"/>
    <w:multiLevelType w:val="hybridMultilevel"/>
    <w:tmpl w:val="AE64CED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27E95338"/>
    <w:multiLevelType w:val="multilevel"/>
    <w:tmpl w:val="0A90A9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EA643A2"/>
    <w:multiLevelType w:val="multilevel"/>
    <w:tmpl w:val="2B54B6C8"/>
    <w:lvl w:ilvl="0">
      <w:start w:val="1"/>
      <w:numFmt w:val="decimal"/>
      <w:pStyle w:val="1TimesNewRoman12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2F9A69D0"/>
    <w:multiLevelType w:val="hybridMultilevel"/>
    <w:tmpl w:val="91A88202"/>
    <w:lvl w:ilvl="0" w:tplc="1A3E37F4">
      <w:start w:val="3"/>
      <w:numFmt w:val="none"/>
      <w:pStyle w:val="2"/>
      <w:lvlText w:val="3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46E00D0">
      <w:start w:val="3"/>
      <w:numFmt w:val="none"/>
      <w:lvlText w:val="%23.1"/>
      <w:lvlJc w:val="center"/>
      <w:pPr>
        <w:tabs>
          <w:tab w:val="num" w:pos="900"/>
        </w:tabs>
        <w:ind w:left="-180" w:firstLine="720"/>
      </w:pPr>
      <w:rPr>
        <w:rFonts w:hint="default"/>
      </w:rPr>
    </w:lvl>
    <w:lvl w:ilvl="2" w:tplc="793C885E">
      <w:numFmt w:val="none"/>
      <w:lvlText w:val=""/>
      <w:lvlJc w:val="left"/>
      <w:pPr>
        <w:tabs>
          <w:tab w:val="num" w:pos="360"/>
        </w:tabs>
      </w:pPr>
    </w:lvl>
    <w:lvl w:ilvl="3" w:tplc="E5241B4E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F320A648">
      <w:numFmt w:val="none"/>
      <w:lvlText w:val=""/>
      <w:lvlJc w:val="left"/>
      <w:pPr>
        <w:tabs>
          <w:tab w:val="num" w:pos="360"/>
        </w:tabs>
      </w:pPr>
    </w:lvl>
    <w:lvl w:ilvl="5" w:tplc="9EC09278">
      <w:numFmt w:val="none"/>
      <w:lvlText w:val=""/>
      <w:lvlJc w:val="left"/>
      <w:pPr>
        <w:tabs>
          <w:tab w:val="num" w:pos="360"/>
        </w:tabs>
      </w:pPr>
    </w:lvl>
    <w:lvl w:ilvl="6" w:tplc="8F44A5AC">
      <w:numFmt w:val="none"/>
      <w:lvlText w:val=""/>
      <w:lvlJc w:val="left"/>
      <w:pPr>
        <w:tabs>
          <w:tab w:val="num" w:pos="360"/>
        </w:tabs>
      </w:pPr>
    </w:lvl>
    <w:lvl w:ilvl="7" w:tplc="48703E14">
      <w:numFmt w:val="none"/>
      <w:lvlText w:val=""/>
      <w:lvlJc w:val="left"/>
      <w:pPr>
        <w:tabs>
          <w:tab w:val="num" w:pos="360"/>
        </w:tabs>
      </w:pPr>
    </w:lvl>
    <w:lvl w:ilvl="8" w:tplc="E0E8B68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32B50E4D"/>
    <w:multiLevelType w:val="hybridMultilevel"/>
    <w:tmpl w:val="969A3BAC"/>
    <w:lvl w:ilvl="0" w:tplc="B802DD54">
      <w:start w:val="1"/>
      <w:numFmt w:val="bullet"/>
      <w:lvlText w:val=""/>
      <w:lvlJc w:val="left"/>
      <w:pPr>
        <w:tabs>
          <w:tab w:val="num" w:pos="1767"/>
        </w:tabs>
        <w:ind w:left="1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34571BB8"/>
    <w:multiLevelType w:val="multilevel"/>
    <w:tmpl w:val="147C4168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</w:rPr>
    </w:lvl>
  </w:abstractNum>
  <w:abstractNum w:abstractNumId="12">
    <w:nsid w:val="35EF617F"/>
    <w:multiLevelType w:val="multilevel"/>
    <w:tmpl w:val="1E367A9C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361E6951"/>
    <w:multiLevelType w:val="multilevel"/>
    <w:tmpl w:val="2B54B6C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364E1A1A"/>
    <w:multiLevelType w:val="hybridMultilevel"/>
    <w:tmpl w:val="F8CE98AE"/>
    <w:lvl w:ilvl="0" w:tplc="0419000D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>
    <w:nsid w:val="3DE83583"/>
    <w:multiLevelType w:val="hybridMultilevel"/>
    <w:tmpl w:val="B440834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F833F54"/>
    <w:multiLevelType w:val="multilevel"/>
    <w:tmpl w:val="54C6B15E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441F1CAC"/>
    <w:multiLevelType w:val="multilevel"/>
    <w:tmpl w:val="D51E8C3E"/>
    <w:lvl w:ilvl="0">
      <w:start w:val="1"/>
      <w:numFmt w:val="bullet"/>
      <w:lvlText w:val="-"/>
      <w:lvlJc w:val="left"/>
      <w:pPr>
        <w:tabs>
          <w:tab w:val="num" w:pos="1767"/>
        </w:tabs>
        <w:ind w:left="176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>
    <w:nsid w:val="49D958A8"/>
    <w:multiLevelType w:val="hybridMultilevel"/>
    <w:tmpl w:val="BDBA02A4"/>
    <w:lvl w:ilvl="0" w:tplc="A8D2247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9E92279"/>
    <w:multiLevelType w:val="hybridMultilevel"/>
    <w:tmpl w:val="4396451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F6E71CB"/>
    <w:multiLevelType w:val="multilevel"/>
    <w:tmpl w:val="0614656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>
    <w:nsid w:val="563E4A7A"/>
    <w:multiLevelType w:val="hybridMultilevel"/>
    <w:tmpl w:val="C07268E8"/>
    <w:lvl w:ilvl="0" w:tplc="0419000D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A2052C6"/>
    <w:multiLevelType w:val="hybridMultilevel"/>
    <w:tmpl w:val="7696E36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01F4BA7"/>
    <w:multiLevelType w:val="multilevel"/>
    <w:tmpl w:val="07ACC9E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9"/>
  </w:num>
  <w:num w:numId="2">
    <w:abstractNumId w:val="23"/>
  </w:num>
  <w:num w:numId="3">
    <w:abstractNumId w:val="16"/>
  </w:num>
  <w:num w:numId="4">
    <w:abstractNumId w:val="7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 w:numId="9">
    <w:abstractNumId w:val="5"/>
  </w:num>
  <w:num w:numId="10">
    <w:abstractNumId w:val="11"/>
  </w:num>
  <w:num w:numId="11">
    <w:abstractNumId w:val="21"/>
  </w:num>
  <w:num w:numId="12">
    <w:abstractNumId w:val="14"/>
  </w:num>
  <w:num w:numId="13">
    <w:abstractNumId w:val="17"/>
  </w:num>
  <w:num w:numId="14">
    <w:abstractNumId w:val="10"/>
  </w:num>
  <w:num w:numId="15">
    <w:abstractNumId w:val="19"/>
  </w:num>
  <w:num w:numId="16">
    <w:abstractNumId w:val="6"/>
  </w:num>
  <w:num w:numId="17">
    <w:abstractNumId w:val="22"/>
  </w:num>
  <w:num w:numId="18">
    <w:abstractNumId w:val="15"/>
  </w:num>
  <w:num w:numId="19">
    <w:abstractNumId w:val="4"/>
  </w:num>
  <w:num w:numId="20">
    <w:abstractNumId w:val="18"/>
  </w:num>
  <w:num w:numId="21">
    <w:abstractNumId w:val="20"/>
  </w:num>
  <w:num w:numId="22">
    <w:abstractNumId w:val="8"/>
  </w:num>
  <w:num w:numId="23">
    <w:abstractNumId w:val="12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 w:numId="29">
    <w:abstractNumId w:val="8"/>
  </w:num>
  <w:num w:numId="30">
    <w:abstractNumId w:val="8"/>
  </w:num>
  <w:num w:numId="31">
    <w:abstractNumId w:val="8"/>
  </w:num>
  <w:num w:numId="32">
    <w:abstractNumId w:val="8"/>
  </w:num>
  <w:num w:numId="33">
    <w:abstractNumId w:val="8"/>
  </w:num>
  <w:num w:numId="3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6C1DDA"/>
    <w:rsid w:val="000021B6"/>
    <w:rsid w:val="00006FF0"/>
    <w:rsid w:val="000312CA"/>
    <w:rsid w:val="000427F1"/>
    <w:rsid w:val="0005497F"/>
    <w:rsid w:val="00057804"/>
    <w:rsid w:val="00066952"/>
    <w:rsid w:val="00067B1B"/>
    <w:rsid w:val="00070E76"/>
    <w:rsid w:val="00074214"/>
    <w:rsid w:val="00081F52"/>
    <w:rsid w:val="00082A07"/>
    <w:rsid w:val="00091648"/>
    <w:rsid w:val="00092EFA"/>
    <w:rsid w:val="000A0F84"/>
    <w:rsid w:val="000B2FBC"/>
    <w:rsid w:val="000C3B17"/>
    <w:rsid w:val="000C535A"/>
    <w:rsid w:val="000C5E6A"/>
    <w:rsid w:val="000E2FA4"/>
    <w:rsid w:val="000E36DC"/>
    <w:rsid w:val="000F7979"/>
    <w:rsid w:val="001059DF"/>
    <w:rsid w:val="00127739"/>
    <w:rsid w:val="00130D38"/>
    <w:rsid w:val="00130EFE"/>
    <w:rsid w:val="00142BB9"/>
    <w:rsid w:val="001444F6"/>
    <w:rsid w:val="0014718E"/>
    <w:rsid w:val="00154525"/>
    <w:rsid w:val="00161F4B"/>
    <w:rsid w:val="001630B7"/>
    <w:rsid w:val="00166D1D"/>
    <w:rsid w:val="00172961"/>
    <w:rsid w:val="00174F19"/>
    <w:rsid w:val="001900BC"/>
    <w:rsid w:val="001937DB"/>
    <w:rsid w:val="00194169"/>
    <w:rsid w:val="00195CA5"/>
    <w:rsid w:val="001A6CB8"/>
    <w:rsid w:val="001B7224"/>
    <w:rsid w:val="001B7EB5"/>
    <w:rsid w:val="001C02A9"/>
    <w:rsid w:val="001C77B6"/>
    <w:rsid w:val="001D0CDF"/>
    <w:rsid w:val="0020094F"/>
    <w:rsid w:val="002021F1"/>
    <w:rsid w:val="00206DFF"/>
    <w:rsid w:val="00223380"/>
    <w:rsid w:val="00233E87"/>
    <w:rsid w:val="0023440A"/>
    <w:rsid w:val="00250348"/>
    <w:rsid w:val="00250ED2"/>
    <w:rsid w:val="0025511A"/>
    <w:rsid w:val="00260641"/>
    <w:rsid w:val="00265A94"/>
    <w:rsid w:val="002671E6"/>
    <w:rsid w:val="00270375"/>
    <w:rsid w:val="002704B3"/>
    <w:rsid w:val="002828BB"/>
    <w:rsid w:val="00287A75"/>
    <w:rsid w:val="0029404A"/>
    <w:rsid w:val="002B1EBD"/>
    <w:rsid w:val="002B4516"/>
    <w:rsid w:val="002C013A"/>
    <w:rsid w:val="002C145D"/>
    <w:rsid w:val="002C7894"/>
    <w:rsid w:val="002D4BBE"/>
    <w:rsid w:val="002D4C66"/>
    <w:rsid w:val="002E0214"/>
    <w:rsid w:val="002E15D5"/>
    <w:rsid w:val="002E31A1"/>
    <w:rsid w:val="003068F2"/>
    <w:rsid w:val="00307D77"/>
    <w:rsid w:val="00317B4B"/>
    <w:rsid w:val="003214CE"/>
    <w:rsid w:val="00323211"/>
    <w:rsid w:val="00327F1D"/>
    <w:rsid w:val="00331DCD"/>
    <w:rsid w:val="003430BD"/>
    <w:rsid w:val="00363702"/>
    <w:rsid w:val="00363BFF"/>
    <w:rsid w:val="00370034"/>
    <w:rsid w:val="00377AEA"/>
    <w:rsid w:val="0038108D"/>
    <w:rsid w:val="003958F9"/>
    <w:rsid w:val="00396801"/>
    <w:rsid w:val="003A1349"/>
    <w:rsid w:val="003A3BD4"/>
    <w:rsid w:val="003C2D8C"/>
    <w:rsid w:val="003D226B"/>
    <w:rsid w:val="003D3C6A"/>
    <w:rsid w:val="003E001E"/>
    <w:rsid w:val="003E0798"/>
    <w:rsid w:val="003F79CD"/>
    <w:rsid w:val="00402FB1"/>
    <w:rsid w:val="00403DEC"/>
    <w:rsid w:val="00404DEE"/>
    <w:rsid w:val="0040706C"/>
    <w:rsid w:val="004205A8"/>
    <w:rsid w:val="004302E6"/>
    <w:rsid w:val="0043148A"/>
    <w:rsid w:val="00433008"/>
    <w:rsid w:val="00436812"/>
    <w:rsid w:val="0043691D"/>
    <w:rsid w:val="004409BD"/>
    <w:rsid w:val="00447B7F"/>
    <w:rsid w:val="00452C8E"/>
    <w:rsid w:val="00453003"/>
    <w:rsid w:val="00455E93"/>
    <w:rsid w:val="00457D93"/>
    <w:rsid w:val="00457F54"/>
    <w:rsid w:val="00465230"/>
    <w:rsid w:val="0046777F"/>
    <w:rsid w:val="00476CF7"/>
    <w:rsid w:val="0047790F"/>
    <w:rsid w:val="00481F62"/>
    <w:rsid w:val="00484249"/>
    <w:rsid w:val="00484CB8"/>
    <w:rsid w:val="00491149"/>
    <w:rsid w:val="00493A78"/>
    <w:rsid w:val="00494707"/>
    <w:rsid w:val="004A0527"/>
    <w:rsid w:val="004A3AB4"/>
    <w:rsid w:val="004A4F85"/>
    <w:rsid w:val="004B321C"/>
    <w:rsid w:val="004B3357"/>
    <w:rsid w:val="004B5FBB"/>
    <w:rsid w:val="004C1149"/>
    <w:rsid w:val="004C7C84"/>
    <w:rsid w:val="004D1F4C"/>
    <w:rsid w:val="004D4645"/>
    <w:rsid w:val="004D4F65"/>
    <w:rsid w:val="004E222D"/>
    <w:rsid w:val="004E261F"/>
    <w:rsid w:val="004E2CD0"/>
    <w:rsid w:val="004E7FCD"/>
    <w:rsid w:val="004F0E34"/>
    <w:rsid w:val="004F61BA"/>
    <w:rsid w:val="004F6FBE"/>
    <w:rsid w:val="00500F55"/>
    <w:rsid w:val="00502BDE"/>
    <w:rsid w:val="00513CCC"/>
    <w:rsid w:val="00517F61"/>
    <w:rsid w:val="00522281"/>
    <w:rsid w:val="00530EC1"/>
    <w:rsid w:val="00542371"/>
    <w:rsid w:val="00546E26"/>
    <w:rsid w:val="00563BEF"/>
    <w:rsid w:val="005665A9"/>
    <w:rsid w:val="00567880"/>
    <w:rsid w:val="005715B0"/>
    <w:rsid w:val="0058405A"/>
    <w:rsid w:val="00586870"/>
    <w:rsid w:val="005A0A75"/>
    <w:rsid w:val="005C4FC3"/>
    <w:rsid w:val="005D6A87"/>
    <w:rsid w:val="005D6C7B"/>
    <w:rsid w:val="005E1D27"/>
    <w:rsid w:val="005F51CE"/>
    <w:rsid w:val="00602877"/>
    <w:rsid w:val="006055A6"/>
    <w:rsid w:val="00617000"/>
    <w:rsid w:val="00624E6B"/>
    <w:rsid w:val="00630F43"/>
    <w:rsid w:val="006344B1"/>
    <w:rsid w:val="00636765"/>
    <w:rsid w:val="006448D1"/>
    <w:rsid w:val="00646B8A"/>
    <w:rsid w:val="00651CF8"/>
    <w:rsid w:val="006534B1"/>
    <w:rsid w:val="006542C0"/>
    <w:rsid w:val="006875F7"/>
    <w:rsid w:val="00692A1B"/>
    <w:rsid w:val="006A0F95"/>
    <w:rsid w:val="006A2A93"/>
    <w:rsid w:val="006C1DDA"/>
    <w:rsid w:val="006D72FF"/>
    <w:rsid w:val="0070304D"/>
    <w:rsid w:val="00714095"/>
    <w:rsid w:val="007175D2"/>
    <w:rsid w:val="00720591"/>
    <w:rsid w:val="00721706"/>
    <w:rsid w:val="0072205F"/>
    <w:rsid w:val="00724A6C"/>
    <w:rsid w:val="00727B49"/>
    <w:rsid w:val="00735357"/>
    <w:rsid w:val="00741BFD"/>
    <w:rsid w:val="0074283B"/>
    <w:rsid w:val="0074347C"/>
    <w:rsid w:val="00745EA6"/>
    <w:rsid w:val="007470BB"/>
    <w:rsid w:val="007576BC"/>
    <w:rsid w:val="0076106A"/>
    <w:rsid w:val="00763F4C"/>
    <w:rsid w:val="0077087E"/>
    <w:rsid w:val="007719A4"/>
    <w:rsid w:val="00775C4B"/>
    <w:rsid w:val="00786088"/>
    <w:rsid w:val="00797F19"/>
    <w:rsid w:val="007A2B34"/>
    <w:rsid w:val="007A5C90"/>
    <w:rsid w:val="007B32D3"/>
    <w:rsid w:val="007C1DD0"/>
    <w:rsid w:val="007D472F"/>
    <w:rsid w:val="007F0ACF"/>
    <w:rsid w:val="007F1E59"/>
    <w:rsid w:val="007F60B8"/>
    <w:rsid w:val="00801524"/>
    <w:rsid w:val="0080305C"/>
    <w:rsid w:val="00811DC8"/>
    <w:rsid w:val="008140CB"/>
    <w:rsid w:val="008153B2"/>
    <w:rsid w:val="008173F2"/>
    <w:rsid w:val="008175DF"/>
    <w:rsid w:val="0082408C"/>
    <w:rsid w:val="00831CA4"/>
    <w:rsid w:val="00832DBF"/>
    <w:rsid w:val="008448EB"/>
    <w:rsid w:val="00844AA2"/>
    <w:rsid w:val="00856894"/>
    <w:rsid w:val="00857656"/>
    <w:rsid w:val="0086019D"/>
    <w:rsid w:val="00864D6D"/>
    <w:rsid w:val="00895243"/>
    <w:rsid w:val="008A0CFB"/>
    <w:rsid w:val="008A43DA"/>
    <w:rsid w:val="008B0112"/>
    <w:rsid w:val="008B31D1"/>
    <w:rsid w:val="008B41F8"/>
    <w:rsid w:val="008B4593"/>
    <w:rsid w:val="008C0A23"/>
    <w:rsid w:val="008C0FF1"/>
    <w:rsid w:val="008D0A28"/>
    <w:rsid w:val="008D1407"/>
    <w:rsid w:val="008F4813"/>
    <w:rsid w:val="008F65F6"/>
    <w:rsid w:val="008F69BB"/>
    <w:rsid w:val="009005FD"/>
    <w:rsid w:val="0090571E"/>
    <w:rsid w:val="00913158"/>
    <w:rsid w:val="00913515"/>
    <w:rsid w:val="00922F98"/>
    <w:rsid w:val="009435A6"/>
    <w:rsid w:val="00947F06"/>
    <w:rsid w:val="00955357"/>
    <w:rsid w:val="00967F21"/>
    <w:rsid w:val="00970029"/>
    <w:rsid w:val="00973889"/>
    <w:rsid w:val="00982D5E"/>
    <w:rsid w:val="009909C0"/>
    <w:rsid w:val="0099355D"/>
    <w:rsid w:val="009A25A1"/>
    <w:rsid w:val="009A4349"/>
    <w:rsid w:val="009A62B2"/>
    <w:rsid w:val="009B12B1"/>
    <w:rsid w:val="009B37C1"/>
    <w:rsid w:val="009B72BE"/>
    <w:rsid w:val="009D2551"/>
    <w:rsid w:val="009D6CC0"/>
    <w:rsid w:val="009E06CE"/>
    <w:rsid w:val="009E34AA"/>
    <w:rsid w:val="009E467D"/>
    <w:rsid w:val="009E4CB2"/>
    <w:rsid w:val="009E7D23"/>
    <w:rsid w:val="009F7B55"/>
    <w:rsid w:val="00A059ED"/>
    <w:rsid w:val="00A06842"/>
    <w:rsid w:val="00A06E0A"/>
    <w:rsid w:val="00A072D0"/>
    <w:rsid w:val="00A109AB"/>
    <w:rsid w:val="00A12886"/>
    <w:rsid w:val="00A46900"/>
    <w:rsid w:val="00A54130"/>
    <w:rsid w:val="00A6606F"/>
    <w:rsid w:val="00A74E0B"/>
    <w:rsid w:val="00A74E7C"/>
    <w:rsid w:val="00A828A7"/>
    <w:rsid w:val="00A86473"/>
    <w:rsid w:val="00A93ADC"/>
    <w:rsid w:val="00AA1440"/>
    <w:rsid w:val="00AB663E"/>
    <w:rsid w:val="00AC3674"/>
    <w:rsid w:val="00AD73B6"/>
    <w:rsid w:val="00AE17EC"/>
    <w:rsid w:val="00AE3F6A"/>
    <w:rsid w:val="00B068CB"/>
    <w:rsid w:val="00B15E6B"/>
    <w:rsid w:val="00B271FC"/>
    <w:rsid w:val="00B27645"/>
    <w:rsid w:val="00B36077"/>
    <w:rsid w:val="00B3739F"/>
    <w:rsid w:val="00B43027"/>
    <w:rsid w:val="00B44849"/>
    <w:rsid w:val="00B45903"/>
    <w:rsid w:val="00B50ECA"/>
    <w:rsid w:val="00B52CE0"/>
    <w:rsid w:val="00B67358"/>
    <w:rsid w:val="00B70660"/>
    <w:rsid w:val="00B74CB7"/>
    <w:rsid w:val="00B8391D"/>
    <w:rsid w:val="00B83A02"/>
    <w:rsid w:val="00B86898"/>
    <w:rsid w:val="00B95FB9"/>
    <w:rsid w:val="00B975D7"/>
    <w:rsid w:val="00BA004C"/>
    <w:rsid w:val="00BA336C"/>
    <w:rsid w:val="00BA3F0C"/>
    <w:rsid w:val="00BB6328"/>
    <w:rsid w:val="00BD1FED"/>
    <w:rsid w:val="00BD21CA"/>
    <w:rsid w:val="00BD538E"/>
    <w:rsid w:val="00BD69F0"/>
    <w:rsid w:val="00BD7142"/>
    <w:rsid w:val="00BE07CA"/>
    <w:rsid w:val="00BE26C9"/>
    <w:rsid w:val="00BE2F6B"/>
    <w:rsid w:val="00BF1213"/>
    <w:rsid w:val="00BF1CA9"/>
    <w:rsid w:val="00BF332A"/>
    <w:rsid w:val="00C009CA"/>
    <w:rsid w:val="00C17866"/>
    <w:rsid w:val="00C20E0F"/>
    <w:rsid w:val="00C3076D"/>
    <w:rsid w:val="00C4114C"/>
    <w:rsid w:val="00C43A26"/>
    <w:rsid w:val="00C473B9"/>
    <w:rsid w:val="00C673F1"/>
    <w:rsid w:val="00C7135B"/>
    <w:rsid w:val="00C71A7C"/>
    <w:rsid w:val="00C76489"/>
    <w:rsid w:val="00C80D6C"/>
    <w:rsid w:val="00C853C8"/>
    <w:rsid w:val="00C8761B"/>
    <w:rsid w:val="00C90AA8"/>
    <w:rsid w:val="00C94624"/>
    <w:rsid w:val="00CB7C36"/>
    <w:rsid w:val="00CC5B59"/>
    <w:rsid w:val="00CD2A8F"/>
    <w:rsid w:val="00CD75DF"/>
    <w:rsid w:val="00CE4BD3"/>
    <w:rsid w:val="00CF079C"/>
    <w:rsid w:val="00CF3501"/>
    <w:rsid w:val="00D14D83"/>
    <w:rsid w:val="00D17646"/>
    <w:rsid w:val="00D20571"/>
    <w:rsid w:val="00D21A1A"/>
    <w:rsid w:val="00D23E46"/>
    <w:rsid w:val="00D31994"/>
    <w:rsid w:val="00D436A2"/>
    <w:rsid w:val="00D46331"/>
    <w:rsid w:val="00D50B21"/>
    <w:rsid w:val="00D5431D"/>
    <w:rsid w:val="00D63D74"/>
    <w:rsid w:val="00D7422F"/>
    <w:rsid w:val="00D8296F"/>
    <w:rsid w:val="00D83326"/>
    <w:rsid w:val="00D90A5C"/>
    <w:rsid w:val="00DA2D64"/>
    <w:rsid w:val="00DA2E7E"/>
    <w:rsid w:val="00DA4CC1"/>
    <w:rsid w:val="00DB0D09"/>
    <w:rsid w:val="00DC0D01"/>
    <w:rsid w:val="00DC4456"/>
    <w:rsid w:val="00DC4671"/>
    <w:rsid w:val="00DC5D2A"/>
    <w:rsid w:val="00DE1930"/>
    <w:rsid w:val="00DE40DE"/>
    <w:rsid w:val="00DE4D9C"/>
    <w:rsid w:val="00DF515B"/>
    <w:rsid w:val="00E027E3"/>
    <w:rsid w:val="00E054D0"/>
    <w:rsid w:val="00E061A0"/>
    <w:rsid w:val="00E103B5"/>
    <w:rsid w:val="00E134EE"/>
    <w:rsid w:val="00E16A19"/>
    <w:rsid w:val="00E20A6D"/>
    <w:rsid w:val="00E22602"/>
    <w:rsid w:val="00E30C48"/>
    <w:rsid w:val="00E337D4"/>
    <w:rsid w:val="00E3762C"/>
    <w:rsid w:val="00E42F35"/>
    <w:rsid w:val="00E516D2"/>
    <w:rsid w:val="00E52974"/>
    <w:rsid w:val="00E65582"/>
    <w:rsid w:val="00E67E09"/>
    <w:rsid w:val="00E84730"/>
    <w:rsid w:val="00E84D35"/>
    <w:rsid w:val="00E86E3E"/>
    <w:rsid w:val="00E92CB1"/>
    <w:rsid w:val="00EA1FB7"/>
    <w:rsid w:val="00EC3CB1"/>
    <w:rsid w:val="00EC4240"/>
    <w:rsid w:val="00EE2918"/>
    <w:rsid w:val="00EE43B2"/>
    <w:rsid w:val="00EE50D8"/>
    <w:rsid w:val="00EF29C3"/>
    <w:rsid w:val="00F0520D"/>
    <w:rsid w:val="00F15F89"/>
    <w:rsid w:val="00F160C8"/>
    <w:rsid w:val="00F23E0C"/>
    <w:rsid w:val="00F3031A"/>
    <w:rsid w:val="00F31FD2"/>
    <w:rsid w:val="00F43E85"/>
    <w:rsid w:val="00F45BD2"/>
    <w:rsid w:val="00F45D17"/>
    <w:rsid w:val="00F51F72"/>
    <w:rsid w:val="00F54403"/>
    <w:rsid w:val="00F64B57"/>
    <w:rsid w:val="00F8145F"/>
    <w:rsid w:val="00F8180E"/>
    <w:rsid w:val="00F8193D"/>
    <w:rsid w:val="00F835BB"/>
    <w:rsid w:val="00F90146"/>
    <w:rsid w:val="00F9308B"/>
    <w:rsid w:val="00F942FD"/>
    <w:rsid w:val="00F94F6F"/>
    <w:rsid w:val="00F9562C"/>
    <w:rsid w:val="00F96965"/>
    <w:rsid w:val="00FB028A"/>
    <w:rsid w:val="00FB3291"/>
    <w:rsid w:val="00FC0534"/>
    <w:rsid w:val="00FC2468"/>
    <w:rsid w:val="00FC2B6F"/>
    <w:rsid w:val="00FD6ADF"/>
    <w:rsid w:val="00FD6B65"/>
    <w:rsid w:val="00FE5FF2"/>
    <w:rsid w:val="00FE7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222D"/>
    <w:rPr>
      <w:sz w:val="24"/>
      <w:szCs w:val="24"/>
    </w:rPr>
  </w:style>
  <w:style w:type="paragraph" w:styleId="1">
    <w:name w:val="heading 1"/>
    <w:basedOn w:val="a"/>
    <w:next w:val="a"/>
    <w:qFormat/>
    <w:rsid w:val="004E222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E222D"/>
    <w:pPr>
      <w:keepNext/>
      <w:numPr>
        <w:numId w:val="1"/>
      </w:numPr>
      <w:ind w:right="-57"/>
      <w:jc w:val="both"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qFormat/>
    <w:rsid w:val="004E22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E222D"/>
    <w:pPr>
      <w:keepNext/>
      <w:jc w:val="center"/>
      <w:outlineLvl w:val="3"/>
    </w:pPr>
    <w:rPr>
      <w:sz w:val="36"/>
    </w:rPr>
  </w:style>
  <w:style w:type="paragraph" w:styleId="6">
    <w:name w:val="heading 6"/>
    <w:basedOn w:val="a"/>
    <w:next w:val="a"/>
    <w:qFormat/>
    <w:rsid w:val="004E222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4E222D"/>
    <w:pPr>
      <w:keepNext/>
      <w:jc w:val="center"/>
      <w:outlineLvl w:val="6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4E222D"/>
    <w:rPr>
      <w:lang w:val="en-US"/>
    </w:rPr>
  </w:style>
  <w:style w:type="paragraph" w:customStyle="1" w:styleId="Aaoieeeieiioeooe">
    <w:name w:val="Aa?oiee eieiioeooe"/>
    <w:basedOn w:val="Iauiue"/>
    <w:rsid w:val="004E222D"/>
    <w:pPr>
      <w:tabs>
        <w:tab w:val="center" w:pos="4153"/>
        <w:tab w:val="right" w:pos="8306"/>
      </w:tabs>
      <w:spacing w:line="360" w:lineRule="auto"/>
    </w:pPr>
    <w:rPr>
      <w:sz w:val="24"/>
      <w:lang w:val="ru-RU"/>
    </w:rPr>
  </w:style>
  <w:style w:type="paragraph" w:styleId="20">
    <w:name w:val="Body Text Indent 2"/>
    <w:basedOn w:val="a"/>
    <w:rsid w:val="004E222D"/>
    <w:pPr>
      <w:spacing w:line="360" w:lineRule="auto"/>
      <w:ind w:firstLine="709"/>
      <w:jc w:val="both"/>
    </w:pPr>
  </w:style>
  <w:style w:type="paragraph" w:customStyle="1" w:styleId="caaieiaie1">
    <w:name w:val="caaieiaie 1"/>
    <w:basedOn w:val="Iauiue"/>
    <w:next w:val="Iauiue"/>
    <w:rsid w:val="004E222D"/>
    <w:pPr>
      <w:keepNext/>
      <w:pBdr>
        <w:left w:val="single" w:sz="6" w:space="1" w:color="auto"/>
        <w:bottom w:val="single" w:sz="6" w:space="1" w:color="auto"/>
        <w:right w:val="single" w:sz="6" w:space="1" w:color="auto"/>
      </w:pBdr>
      <w:tabs>
        <w:tab w:val="left" w:pos="8505"/>
      </w:tabs>
      <w:spacing w:line="360" w:lineRule="auto"/>
      <w:ind w:left="-57" w:right="-57" w:firstLine="720"/>
    </w:pPr>
    <w:rPr>
      <w:b/>
      <w:sz w:val="24"/>
      <w:lang w:val="ru-RU"/>
    </w:rPr>
  </w:style>
  <w:style w:type="paragraph" w:customStyle="1" w:styleId="ConsNormal">
    <w:name w:val="ConsNormal"/>
    <w:rsid w:val="004E22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Normal (Web)"/>
    <w:basedOn w:val="a"/>
    <w:rsid w:val="004E222D"/>
    <w:pPr>
      <w:spacing w:before="100" w:beforeAutospacing="1" w:after="100" w:afterAutospacing="1"/>
    </w:pPr>
    <w:rPr>
      <w:color w:val="000000"/>
    </w:rPr>
  </w:style>
  <w:style w:type="paragraph" w:styleId="30">
    <w:name w:val="Body Text Indent 3"/>
    <w:basedOn w:val="a"/>
    <w:rsid w:val="004E222D"/>
    <w:pPr>
      <w:spacing w:after="120"/>
      <w:ind w:left="283"/>
    </w:pPr>
    <w:rPr>
      <w:sz w:val="16"/>
      <w:szCs w:val="16"/>
    </w:rPr>
  </w:style>
  <w:style w:type="paragraph" w:styleId="a4">
    <w:name w:val="Block Text"/>
    <w:basedOn w:val="a"/>
    <w:rsid w:val="004E222D"/>
    <w:pPr>
      <w:widowControl w:val="0"/>
      <w:pBdr>
        <w:left w:val="single" w:sz="6" w:space="1" w:color="auto"/>
        <w:bottom w:val="single" w:sz="6" w:space="1" w:color="auto"/>
        <w:right w:val="single" w:sz="6" w:space="1" w:color="auto"/>
      </w:pBdr>
      <w:spacing w:line="360" w:lineRule="auto"/>
      <w:ind w:left="-57" w:right="-57" w:firstLine="720"/>
      <w:jc w:val="both"/>
    </w:pPr>
    <w:rPr>
      <w:rFonts w:ascii="Times New Roman CYR" w:hAnsi="Times New Roman CYR"/>
      <w:szCs w:val="20"/>
    </w:rPr>
  </w:style>
  <w:style w:type="paragraph" w:styleId="a5">
    <w:name w:val="footer"/>
    <w:basedOn w:val="a"/>
    <w:link w:val="a6"/>
    <w:uiPriority w:val="99"/>
    <w:rsid w:val="004E222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E222D"/>
  </w:style>
  <w:style w:type="paragraph" w:customStyle="1" w:styleId="10">
    <w:name w:val="Текст1"/>
    <w:basedOn w:val="a"/>
    <w:rsid w:val="004E222D"/>
    <w:rPr>
      <w:rFonts w:ascii="Courier New" w:hAnsi="Courier New"/>
      <w:sz w:val="20"/>
      <w:szCs w:val="20"/>
      <w:lang w:val="en-US"/>
    </w:rPr>
  </w:style>
  <w:style w:type="paragraph" w:styleId="a8">
    <w:name w:val="Body Text"/>
    <w:basedOn w:val="a"/>
    <w:rsid w:val="004E222D"/>
    <w:pPr>
      <w:spacing w:line="360" w:lineRule="auto"/>
      <w:jc w:val="center"/>
    </w:pPr>
    <w:rPr>
      <w:color w:val="000000"/>
      <w:szCs w:val="20"/>
      <w:lang w:val="en-US"/>
    </w:rPr>
  </w:style>
  <w:style w:type="paragraph" w:styleId="a9">
    <w:name w:val="header"/>
    <w:basedOn w:val="a"/>
    <w:link w:val="aa"/>
    <w:uiPriority w:val="99"/>
    <w:rsid w:val="004E222D"/>
    <w:pPr>
      <w:tabs>
        <w:tab w:val="center" w:pos="4677"/>
        <w:tab w:val="right" w:pos="9355"/>
      </w:tabs>
    </w:pPr>
  </w:style>
  <w:style w:type="paragraph" w:styleId="11">
    <w:name w:val="toc 1"/>
    <w:basedOn w:val="a"/>
    <w:next w:val="a"/>
    <w:autoRedefine/>
    <w:semiHidden/>
    <w:rsid w:val="004E222D"/>
    <w:pPr>
      <w:tabs>
        <w:tab w:val="right" w:leader="dot" w:pos="9720"/>
      </w:tabs>
      <w:spacing w:line="360" w:lineRule="auto"/>
      <w:ind w:right="485"/>
      <w:jc w:val="right"/>
    </w:pPr>
    <w:rPr>
      <w:noProof/>
      <w:sz w:val="28"/>
      <w:szCs w:val="26"/>
    </w:rPr>
  </w:style>
  <w:style w:type="paragraph" w:styleId="21">
    <w:name w:val="toc 2"/>
    <w:basedOn w:val="a"/>
    <w:next w:val="a"/>
    <w:autoRedefine/>
    <w:semiHidden/>
    <w:rsid w:val="004E222D"/>
    <w:pPr>
      <w:ind w:left="240"/>
    </w:pPr>
  </w:style>
  <w:style w:type="paragraph" w:styleId="31">
    <w:name w:val="toc 3"/>
    <w:basedOn w:val="a"/>
    <w:next w:val="a"/>
    <w:autoRedefine/>
    <w:semiHidden/>
    <w:rsid w:val="004E222D"/>
    <w:pPr>
      <w:ind w:left="480"/>
    </w:pPr>
  </w:style>
  <w:style w:type="paragraph" w:styleId="40">
    <w:name w:val="toc 4"/>
    <w:basedOn w:val="a"/>
    <w:next w:val="a"/>
    <w:autoRedefine/>
    <w:semiHidden/>
    <w:rsid w:val="004E222D"/>
    <w:pPr>
      <w:ind w:left="720"/>
    </w:pPr>
  </w:style>
  <w:style w:type="paragraph" w:styleId="5">
    <w:name w:val="toc 5"/>
    <w:basedOn w:val="a"/>
    <w:next w:val="a"/>
    <w:autoRedefine/>
    <w:semiHidden/>
    <w:rsid w:val="004E222D"/>
    <w:pPr>
      <w:ind w:left="960"/>
    </w:pPr>
  </w:style>
  <w:style w:type="paragraph" w:styleId="60">
    <w:name w:val="toc 6"/>
    <w:basedOn w:val="a"/>
    <w:next w:val="a"/>
    <w:autoRedefine/>
    <w:semiHidden/>
    <w:rsid w:val="004E222D"/>
    <w:pPr>
      <w:ind w:left="1200"/>
    </w:pPr>
  </w:style>
  <w:style w:type="paragraph" w:styleId="70">
    <w:name w:val="toc 7"/>
    <w:basedOn w:val="a"/>
    <w:next w:val="a"/>
    <w:autoRedefine/>
    <w:semiHidden/>
    <w:rsid w:val="004E222D"/>
    <w:pPr>
      <w:ind w:left="1440"/>
    </w:pPr>
  </w:style>
  <w:style w:type="paragraph" w:styleId="8">
    <w:name w:val="toc 8"/>
    <w:basedOn w:val="a"/>
    <w:next w:val="a"/>
    <w:autoRedefine/>
    <w:semiHidden/>
    <w:rsid w:val="004E222D"/>
    <w:pPr>
      <w:ind w:left="1680"/>
    </w:pPr>
  </w:style>
  <w:style w:type="paragraph" w:styleId="9">
    <w:name w:val="toc 9"/>
    <w:basedOn w:val="a"/>
    <w:next w:val="a"/>
    <w:autoRedefine/>
    <w:semiHidden/>
    <w:rsid w:val="004E222D"/>
    <w:pPr>
      <w:ind w:left="1920"/>
    </w:pPr>
  </w:style>
  <w:style w:type="character" w:styleId="ab">
    <w:name w:val="Hyperlink"/>
    <w:basedOn w:val="a0"/>
    <w:rsid w:val="004E222D"/>
    <w:rPr>
      <w:color w:val="0000FF"/>
      <w:u w:val="single"/>
    </w:rPr>
  </w:style>
  <w:style w:type="paragraph" w:styleId="22">
    <w:name w:val="Body Text 2"/>
    <w:basedOn w:val="a"/>
    <w:rsid w:val="004E222D"/>
    <w:pPr>
      <w:spacing w:before="100" w:beforeAutospacing="1" w:after="100" w:afterAutospacing="1"/>
      <w:jc w:val="both"/>
    </w:pPr>
    <w:rPr>
      <w:sz w:val="28"/>
    </w:rPr>
  </w:style>
  <w:style w:type="paragraph" w:styleId="32">
    <w:name w:val="Body Text 3"/>
    <w:basedOn w:val="a"/>
    <w:rsid w:val="004E222D"/>
    <w:pPr>
      <w:jc w:val="center"/>
    </w:pPr>
    <w:rPr>
      <w:szCs w:val="20"/>
    </w:rPr>
  </w:style>
  <w:style w:type="paragraph" w:customStyle="1" w:styleId="14-1">
    <w:name w:val="П 14-1"/>
    <w:basedOn w:val="a8"/>
    <w:rsid w:val="004E222D"/>
    <w:pPr>
      <w:spacing w:line="240" w:lineRule="auto"/>
      <w:ind w:firstLine="567"/>
      <w:jc w:val="left"/>
    </w:pPr>
    <w:rPr>
      <w:color w:val="auto"/>
      <w:sz w:val="28"/>
      <w:lang w:val="ru-RU"/>
    </w:rPr>
  </w:style>
  <w:style w:type="paragraph" w:styleId="ac">
    <w:name w:val="footnote text"/>
    <w:basedOn w:val="a"/>
    <w:semiHidden/>
    <w:rsid w:val="004E222D"/>
    <w:rPr>
      <w:sz w:val="20"/>
      <w:szCs w:val="20"/>
    </w:rPr>
  </w:style>
  <w:style w:type="character" w:styleId="ad">
    <w:name w:val="footnote reference"/>
    <w:basedOn w:val="a0"/>
    <w:semiHidden/>
    <w:rsid w:val="004E222D"/>
    <w:rPr>
      <w:vertAlign w:val="superscript"/>
    </w:rPr>
  </w:style>
  <w:style w:type="paragraph" w:styleId="ae">
    <w:name w:val="Balloon Text"/>
    <w:basedOn w:val="a"/>
    <w:semiHidden/>
    <w:rsid w:val="004E222D"/>
    <w:rPr>
      <w:rFonts w:ascii="Tahoma" w:hAnsi="Tahoma" w:cs="Tahoma"/>
      <w:sz w:val="16"/>
      <w:szCs w:val="16"/>
    </w:rPr>
  </w:style>
  <w:style w:type="paragraph" w:styleId="af">
    <w:name w:val="Body Text Indent"/>
    <w:basedOn w:val="a"/>
    <w:rsid w:val="004E222D"/>
    <w:pPr>
      <w:ind w:right="566" w:firstLine="567"/>
      <w:jc w:val="both"/>
    </w:pPr>
    <w:rPr>
      <w:rFonts w:ascii="Times New Roman CYR" w:hAnsi="Times New Roman CYR"/>
    </w:rPr>
  </w:style>
  <w:style w:type="paragraph" w:styleId="af0">
    <w:name w:val="Document Map"/>
    <w:basedOn w:val="a"/>
    <w:semiHidden/>
    <w:rsid w:val="006448D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TimesNewRoman12">
    <w:name w:val="Стиль Заголовок 1 + Times New Roman 12 пт"/>
    <w:basedOn w:val="1"/>
    <w:autoRedefine/>
    <w:rsid w:val="00B271FC"/>
    <w:pPr>
      <w:numPr>
        <w:numId w:val="22"/>
      </w:numPr>
      <w:jc w:val="center"/>
    </w:pPr>
    <w:rPr>
      <w:rFonts w:ascii="Times New Roman" w:hAnsi="Times New Roman"/>
      <w:sz w:val="24"/>
    </w:rPr>
  </w:style>
  <w:style w:type="character" w:customStyle="1" w:styleId="aa">
    <w:name w:val="Верхний колонтитул Знак"/>
    <w:basedOn w:val="a0"/>
    <w:link w:val="a9"/>
    <w:uiPriority w:val="99"/>
    <w:rsid w:val="0025511A"/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25511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2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2626</Words>
  <Characters>14973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cit</Company>
  <LinksUpToDate>false</LinksUpToDate>
  <CharactersWithSpaces>17564</CharactersWithSpaces>
  <SharedDoc>false</SharedDoc>
  <HLinks>
    <vt:vector size="78" baseType="variant">
      <vt:variant>
        <vt:i4>1769534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_Toc257299229</vt:lpwstr>
      </vt:variant>
      <vt:variant>
        <vt:i4>1769534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_Toc257299228</vt:lpwstr>
      </vt:variant>
      <vt:variant>
        <vt:i4>1769534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_Toc257299227</vt:lpwstr>
      </vt:variant>
      <vt:variant>
        <vt:i4>1769534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_Toc257299226</vt:lpwstr>
      </vt:variant>
      <vt:variant>
        <vt:i4>1769534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_Toc257299225</vt:lpwstr>
      </vt:variant>
      <vt:variant>
        <vt:i4>1769534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_Toc257299224</vt:lpwstr>
      </vt:variant>
      <vt:variant>
        <vt:i4>1769534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_Toc257299223</vt:lpwstr>
      </vt:variant>
      <vt:variant>
        <vt:i4>1769534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_Toc257299222</vt:lpwstr>
      </vt:variant>
      <vt:variant>
        <vt:i4>1769534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_Toc257299221</vt:lpwstr>
      </vt:variant>
      <vt:variant>
        <vt:i4>1769534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_Toc257299220</vt:lpwstr>
      </vt:variant>
      <vt:variant>
        <vt:i4>1572926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_Toc257299219</vt:lpwstr>
      </vt:variant>
      <vt:variant>
        <vt:i4>1572926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_Toc257299218</vt:lpwstr>
      </vt:variant>
      <vt:variant>
        <vt:i4>1572926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_Toc257299217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user</dc:creator>
  <cp:lastModifiedBy>Kirill</cp:lastModifiedBy>
  <cp:revision>31</cp:revision>
  <cp:lastPrinted>2011-10-06T15:33:00Z</cp:lastPrinted>
  <dcterms:created xsi:type="dcterms:W3CDTF">2011-10-06T14:33:00Z</dcterms:created>
  <dcterms:modified xsi:type="dcterms:W3CDTF">2011-10-06T15:37:00Z</dcterms:modified>
</cp:coreProperties>
</file>