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F94944" w:rsidTr="000E4708">
        <w:trPr>
          <w:trHeight w:val="881"/>
        </w:trPr>
        <w:tc>
          <w:tcPr>
            <w:tcW w:w="534" w:type="dxa"/>
            <w:vAlign w:val="center"/>
            <w:hideMark/>
          </w:tcPr>
          <w:p w:rsidR="00F9494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F9494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F9494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F9494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F94944" w:rsidRPr="006C4F7C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F9494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F94944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F94944" w:rsidRPr="006C4F7C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="00BF6FD5"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Менеджмента и маркетинга (</w:t>
            </w:r>
            <w:proofErr w:type="spellStart"/>
            <w:r w:rsidR="00BF6FD5"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МиМ</w:t>
            </w:r>
            <w:proofErr w:type="spellEnd"/>
            <w:r w:rsidR="00BF6FD5"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F94944" w:rsidRPr="004A540E" w:rsidTr="000E4708">
        <w:trPr>
          <w:trHeight w:val="881"/>
        </w:trPr>
        <w:tc>
          <w:tcPr>
            <w:tcW w:w="534" w:type="dxa"/>
            <w:vAlign w:val="center"/>
          </w:tcPr>
          <w:p w:rsidR="00F94944" w:rsidRPr="00D36284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F94944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sz w:val="20"/>
                <w:szCs w:val="20"/>
              </w:rPr>
              <w:t>2 учебные лаборатории активных форм обучения</w:t>
            </w:r>
          </w:p>
        </w:tc>
        <w:tc>
          <w:tcPr>
            <w:tcW w:w="2410" w:type="dxa"/>
            <w:vAlign w:val="center"/>
          </w:tcPr>
          <w:p w:rsidR="00F94944" w:rsidRPr="006C4F7C" w:rsidRDefault="00F94944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4F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94944" w:rsidRPr="00D36284" w:rsidRDefault="00F94944" w:rsidP="00BF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 w:rsidR="00BF6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F94944" w:rsidRPr="00BF6FD5" w:rsidRDefault="00BF6FD5" w:rsidP="00BF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Электронная интерактивная доска, 4</w:t>
            </w: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мультимедийны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  системы, 7</w:t>
            </w: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стационарны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персональны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 компьютеров, 22 ноутбука, сканеры, принтеры</w:t>
            </w:r>
          </w:p>
        </w:tc>
        <w:tc>
          <w:tcPr>
            <w:tcW w:w="3969" w:type="dxa"/>
            <w:vAlign w:val="center"/>
          </w:tcPr>
          <w:p w:rsidR="00F94944" w:rsidRPr="00D36284" w:rsidRDefault="00F94944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94944" w:rsidRPr="004A540E" w:rsidRDefault="00F94944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D5" w:rsidRPr="00BF6FD5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BF6FD5" w:rsidRPr="00BF6FD5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Управления в социальных и экономических системах (</w:t>
            </w:r>
            <w:proofErr w:type="spellStart"/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УСиЭС</w:t>
            </w:r>
            <w:proofErr w:type="spellEnd"/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F6FD5" w:rsidRPr="004A540E" w:rsidTr="000E4708">
        <w:trPr>
          <w:trHeight w:val="881"/>
        </w:trPr>
        <w:tc>
          <w:tcPr>
            <w:tcW w:w="534" w:type="dxa"/>
            <w:vAlign w:val="center"/>
          </w:tcPr>
          <w:p w:rsidR="00BF6FD5" w:rsidRPr="00D36284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BF6FD5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sz w:val="20"/>
                <w:szCs w:val="20"/>
              </w:rPr>
              <w:t>Научно- образовательный центр «Региональная экономика»</w:t>
            </w:r>
          </w:p>
        </w:tc>
        <w:tc>
          <w:tcPr>
            <w:tcW w:w="2410" w:type="dxa"/>
            <w:vAlign w:val="center"/>
          </w:tcPr>
          <w:p w:rsidR="00BF6FD5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BF6FD5" w:rsidRPr="004A540E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F6FD5" w:rsidRP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Разработка тематики научно- исследовательской работы кафедры; </w:t>
            </w:r>
          </w:p>
          <w:p w:rsidR="00BF6FD5" w:rsidRP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Организация деятельности научного студенческого кружка по проблемам в области управления персоналом; </w:t>
            </w:r>
          </w:p>
          <w:p w:rsidR="00BF6FD5" w:rsidRP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>- Организация информирования преподавателей кафедры о новейших научных разработках в области управления персоналом и государственного и муниципального управления;</w:t>
            </w:r>
          </w:p>
          <w:p w:rsidR="00BF6FD5" w:rsidRP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Организация научно-практических конференций студентов и участие в них; </w:t>
            </w:r>
          </w:p>
          <w:p w:rsidR="00BF6FD5" w:rsidRP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Подготовка и издание научных статей и докладов сотрудниками кафедры; </w:t>
            </w:r>
          </w:p>
          <w:p w:rsidR="00BF6FD5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>- Организация научных прикладных исследований по теоретическим и практическим проблемам по тематике кафедры. </w:t>
            </w:r>
          </w:p>
        </w:tc>
        <w:tc>
          <w:tcPr>
            <w:tcW w:w="2977" w:type="dxa"/>
            <w:vAlign w:val="center"/>
          </w:tcPr>
          <w:p w:rsidR="00BF6FD5" w:rsidRPr="004A540E" w:rsidRDefault="00BF6FD5" w:rsidP="00BF6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С</w:t>
            </w:r>
            <w:r w:rsidRPr="00BF6FD5">
              <w:rPr>
                <w:rFonts w:ascii="Times New Roman" w:hAnsi="Times New Roman" w:cs="Times New Roman"/>
                <w:bCs/>
                <w:sz w:val="20"/>
                <w:szCs w:val="20"/>
              </w:rPr>
              <w:t>овместно с Институтом социально – экономических исследований Уфимского научного центра РАН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F6FD5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BF6FD5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 и налогообложения (</w:t>
            </w:r>
            <w:proofErr w:type="spellStart"/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НиН</w:t>
            </w:r>
            <w:proofErr w:type="spellEnd"/>
            <w:r w:rsidRPr="00BF6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F6FD5" w:rsidRPr="004A540E" w:rsidTr="000E4708">
        <w:trPr>
          <w:trHeight w:val="881"/>
        </w:trPr>
        <w:tc>
          <w:tcPr>
            <w:tcW w:w="534" w:type="dxa"/>
            <w:vAlign w:val="center"/>
          </w:tcPr>
          <w:p w:rsidR="00BF6FD5" w:rsidRPr="00D36284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BF6FD5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FD5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лаборатория, совместная с УФНС Российской Федерации по Республике Башкортостан</w:t>
            </w:r>
          </w:p>
        </w:tc>
        <w:tc>
          <w:tcPr>
            <w:tcW w:w="2410" w:type="dxa"/>
            <w:vAlign w:val="center"/>
          </w:tcPr>
          <w:p w:rsidR="00BF6FD5" w:rsidRPr="006C4F7C" w:rsidRDefault="00BF6FD5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BF6FD5" w:rsidRPr="004A540E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BF6FD5" w:rsidRDefault="005E0B08" w:rsidP="005E0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Р</w:t>
            </w:r>
            <w:r w:rsidRPr="005E0B08">
              <w:rPr>
                <w:rFonts w:ascii="Times New Roman" w:hAnsi="Times New Roman" w:cs="Times New Roman"/>
                <w:bCs/>
                <w:sz w:val="20"/>
                <w:szCs w:val="20"/>
              </w:rPr>
              <w:t>азработк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E0B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инновационных методов развития налоговых органов</w:t>
            </w:r>
            <w: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  <w:t> </w:t>
            </w:r>
          </w:p>
        </w:tc>
        <w:tc>
          <w:tcPr>
            <w:tcW w:w="2977" w:type="dxa"/>
            <w:vAlign w:val="center"/>
          </w:tcPr>
          <w:p w:rsidR="00BF6FD5" w:rsidRPr="004A540E" w:rsidRDefault="00BF6FD5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E5B" w:rsidRPr="006C4F7C" w:rsidTr="001801FB">
        <w:trPr>
          <w:trHeight w:val="520"/>
        </w:trPr>
        <w:tc>
          <w:tcPr>
            <w:tcW w:w="15559" w:type="dxa"/>
            <w:gridSpan w:val="6"/>
            <w:vAlign w:val="center"/>
          </w:tcPr>
          <w:p w:rsidR="00FB2E5B" w:rsidRDefault="00FB2E5B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B2E5B" w:rsidRDefault="00FB2E5B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B2E5B" w:rsidRDefault="00FB2E5B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F47E0" w:rsidRDefault="006F47E0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B2E5B" w:rsidRPr="006C4F7C" w:rsidRDefault="00FB2E5B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Pr="00FB2E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Управления инновациями (УИ)</w:t>
            </w:r>
          </w:p>
        </w:tc>
      </w:tr>
      <w:tr w:rsidR="00FB2E5B" w:rsidRPr="004A540E" w:rsidTr="000E4708">
        <w:trPr>
          <w:trHeight w:val="881"/>
        </w:trPr>
        <w:tc>
          <w:tcPr>
            <w:tcW w:w="534" w:type="dxa"/>
            <w:vAlign w:val="center"/>
          </w:tcPr>
          <w:p w:rsidR="00FB2E5B" w:rsidRDefault="00FB2E5B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4" w:type="dxa"/>
            <w:vAlign w:val="center"/>
          </w:tcPr>
          <w:p w:rsidR="00FB2E5B" w:rsidRPr="00BF6FD5" w:rsidRDefault="00FB2E5B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НИЛ экономико-математических моделей управления производством</w:t>
            </w:r>
          </w:p>
        </w:tc>
        <w:tc>
          <w:tcPr>
            <w:tcW w:w="2410" w:type="dxa"/>
            <w:vAlign w:val="center"/>
          </w:tcPr>
          <w:p w:rsidR="00FB2E5B" w:rsidRDefault="00FB2E5B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FB2E5B" w:rsidRPr="00FB2E5B" w:rsidRDefault="00FB2E5B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Д.т.н., д.э.н., профессор 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Зайнашев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Н. К.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Д.э.н., проф. Амирханова Л.Р.,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к.э.н., доц.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Губанова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И.Р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к.э.н.,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илюгин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М.А.,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к.э.н.,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ащенко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С.Н.,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к.э.н. Александрова З.З.,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к.э.н.,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арипова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Р.Н.,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к.э.н., 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Платонова 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Т.Н.,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аспирант 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Абдюкова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Э.И.,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ст.преп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емерикова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Е.Н.,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. Ганиева А.Э.,</w:t>
            </w:r>
          </w:p>
          <w:p w:rsid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преп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Маханько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  <w:p w:rsid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  <w:t xml:space="preserve"> 8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(917)403-05-61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(347)272-29-53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FB2E5B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3, ауд. 101</w:t>
            </w:r>
            <w:r w:rsidRPr="00FB2E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2E5B" w:rsidRPr="00FB2E5B" w:rsidRDefault="00FB2E5B" w:rsidP="00F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5B" w:rsidRPr="006C4F7C" w:rsidRDefault="00FB2E5B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FB2E5B" w:rsidRPr="004A540E" w:rsidRDefault="00FB2E5B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B2E5B" w:rsidRDefault="00FB2E5B" w:rsidP="005E0B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B2E5B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экономико-математических моделей управления производством, разработка моделей инновационных организационных структур управления, аналитических методов прогнозирования динамики результатов деятельности предприятий.</w:t>
            </w:r>
          </w:p>
        </w:tc>
        <w:tc>
          <w:tcPr>
            <w:tcW w:w="2977" w:type="dxa"/>
            <w:vAlign w:val="center"/>
          </w:tcPr>
          <w:p w:rsidR="00FB2E5B" w:rsidRPr="00FB2E5B" w:rsidRDefault="00FB2E5B" w:rsidP="00FB2E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bCs/>
                <w:sz w:val="20"/>
                <w:szCs w:val="20"/>
              </w:rPr>
              <w:t>- Метод прогнозирования числа продаж автомобилей на предприятиях Башкирской автомобильной компании;</w:t>
            </w:r>
          </w:p>
          <w:p w:rsidR="00FB2E5B" w:rsidRPr="00FB2E5B" w:rsidRDefault="00FB2E5B" w:rsidP="00FB2E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2E5B">
              <w:rPr>
                <w:rFonts w:ascii="Times New Roman" w:hAnsi="Times New Roman" w:cs="Times New Roman"/>
                <w:bCs/>
                <w:sz w:val="20"/>
                <w:szCs w:val="20"/>
              </w:rPr>
              <w:t>- Метод разработки моделей инновационных организационных структур управления вузов, промышленных предприятий.</w:t>
            </w:r>
          </w:p>
          <w:p w:rsidR="00FB2E5B" w:rsidRPr="004A540E" w:rsidRDefault="00FB2E5B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850" w:rsidRDefault="00496850"/>
    <w:sectPr w:rsidR="00496850" w:rsidSect="00F949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D0B7B"/>
    <w:multiLevelType w:val="multilevel"/>
    <w:tmpl w:val="43C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36DF3"/>
    <w:multiLevelType w:val="multilevel"/>
    <w:tmpl w:val="914C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44"/>
    <w:rsid w:val="002A05B0"/>
    <w:rsid w:val="002B1C06"/>
    <w:rsid w:val="002C0A88"/>
    <w:rsid w:val="0038346B"/>
    <w:rsid w:val="00496850"/>
    <w:rsid w:val="004A4775"/>
    <w:rsid w:val="005E0B08"/>
    <w:rsid w:val="006F47E0"/>
    <w:rsid w:val="00896839"/>
    <w:rsid w:val="008E7A92"/>
    <w:rsid w:val="00951387"/>
    <w:rsid w:val="00BF6FD5"/>
    <w:rsid w:val="00F94944"/>
    <w:rsid w:val="00F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F6FD5"/>
    <w:rPr>
      <w:b/>
      <w:bCs/>
    </w:rPr>
  </w:style>
  <w:style w:type="character" w:customStyle="1" w:styleId="apple-converted-space">
    <w:name w:val="apple-converted-space"/>
    <w:basedOn w:val="a0"/>
    <w:rsid w:val="00FB2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F6FD5"/>
    <w:rPr>
      <w:b/>
      <w:bCs/>
    </w:rPr>
  </w:style>
  <w:style w:type="character" w:customStyle="1" w:styleId="apple-converted-space">
    <w:name w:val="apple-converted-space"/>
    <w:basedOn w:val="a0"/>
    <w:rsid w:val="00FB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5</cp:revision>
  <dcterms:created xsi:type="dcterms:W3CDTF">2014-11-21T18:49:00Z</dcterms:created>
  <dcterms:modified xsi:type="dcterms:W3CDTF">2014-11-21T20:43:00Z</dcterms:modified>
</cp:coreProperties>
</file>