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6C4F7C" w:rsidTr="006C4F7C">
        <w:trPr>
          <w:trHeight w:val="881"/>
        </w:trPr>
        <w:tc>
          <w:tcPr>
            <w:tcW w:w="534" w:type="dxa"/>
            <w:vAlign w:val="center"/>
            <w:hideMark/>
          </w:tcPr>
          <w:p w:rsid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6C4F7C" w:rsidRPr="006C4F7C" w:rsidTr="006C4F7C">
        <w:trPr>
          <w:trHeight w:val="520"/>
        </w:trPr>
        <w:tc>
          <w:tcPr>
            <w:tcW w:w="15559" w:type="dxa"/>
            <w:gridSpan w:val="6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Технологии машиностроения (ТМ)</w:t>
            </w:r>
          </w:p>
        </w:tc>
      </w:tr>
      <w:tr w:rsidR="006C4F7C" w:rsidRPr="004A540E" w:rsidTr="006C4F7C">
        <w:trPr>
          <w:trHeight w:val="881"/>
        </w:trPr>
        <w:tc>
          <w:tcPr>
            <w:tcW w:w="534" w:type="dxa"/>
            <w:vAlign w:val="center"/>
          </w:tcPr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</w:rPr>
              <w:t>Лаборатория вакуумных ионно-плазменных технологий</w:t>
            </w:r>
          </w:p>
        </w:tc>
        <w:tc>
          <w:tcPr>
            <w:tcW w:w="2410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 w:rsidR="00B05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4F7C" w:rsidRPr="00D36284" w:rsidRDefault="00B054E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>азработка и применение в технологиях концентрированных потоков энергии с целью повышения эксплуатационных свойств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F7C" w:rsidRPr="004A540E" w:rsidTr="006C4F7C">
        <w:trPr>
          <w:trHeight w:val="881"/>
        </w:trPr>
        <w:tc>
          <w:tcPr>
            <w:tcW w:w="534" w:type="dxa"/>
            <w:vAlign w:val="center"/>
          </w:tcPr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</w:rPr>
              <w:t>Лаборатория ионно-имплантационной обработки поверхности и анализа ее свойств</w:t>
            </w:r>
          </w:p>
        </w:tc>
        <w:tc>
          <w:tcPr>
            <w:tcW w:w="2410" w:type="dxa"/>
            <w:vAlign w:val="center"/>
          </w:tcPr>
          <w:p w:rsidR="00B054E1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6C4F7C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4F7C" w:rsidRDefault="00B054E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>сследования в области физики, химии и механики поверхности, разработка и внедрение имплантационных технологий и оборудования в производственный 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F7C" w:rsidRPr="004A540E" w:rsidTr="006C4F7C">
        <w:trPr>
          <w:trHeight w:val="881"/>
        </w:trPr>
        <w:tc>
          <w:tcPr>
            <w:tcW w:w="534" w:type="dxa"/>
            <w:vAlign w:val="center"/>
          </w:tcPr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</w:rPr>
              <w:t>Лаборатория технической реконструкции авиационных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2410" w:type="dxa"/>
            <w:vAlign w:val="center"/>
          </w:tcPr>
          <w:p w:rsidR="00B054E1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6C4F7C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4F7C" w:rsidRDefault="00B054E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>ехнологическая подготовка производства; его реконструкция и техническое перевооружение; инновационное и инвестиционное проектирование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F7C" w:rsidRPr="004A540E" w:rsidTr="006C4F7C">
        <w:trPr>
          <w:trHeight w:val="881"/>
        </w:trPr>
        <w:tc>
          <w:tcPr>
            <w:tcW w:w="534" w:type="dxa"/>
            <w:vAlign w:val="center"/>
          </w:tcPr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</w:rPr>
              <w:t>Лаборатория систем автоматизированного проектирования технологических процессов</w:t>
            </w:r>
          </w:p>
        </w:tc>
        <w:tc>
          <w:tcPr>
            <w:tcW w:w="2410" w:type="dxa"/>
            <w:vAlign w:val="center"/>
          </w:tcPr>
          <w:p w:rsidR="00B054E1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6C4F7C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4F7C" w:rsidRDefault="00B054E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>сследование и разработка CAD/CAM/CAE-систем для автоматизации инженерного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F7C" w:rsidRPr="004A540E" w:rsidTr="006C4F7C">
        <w:trPr>
          <w:trHeight w:val="881"/>
        </w:trPr>
        <w:tc>
          <w:tcPr>
            <w:tcW w:w="534" w:type="dxa"/>
            <w:vAlign w:val="center"/>
          </w:tcPr>
          <w:p w:rsidR="006C4F7C" w:rsidRPr="00D36284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</w:rPr>
              <w:t>Лаборатория компьютеризированных интегрированных производств на базе Технопарка Авиационных Технологий</w:t>
            </w:r>
          </w:p>
        </w:tc>
        <w:tc>
          <w:tcPr>
            <w:tcW w:w="2410" w:type="dxa"/>
            <w:vAlign w:val="center"/>
          </w:tcPr>
          <w:p w:rsidR="00B054E1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6C4F7C" w:rsidRPr="006C4F7C" w:rsidRDefault="00B054E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4F7C" w:rsidRDefault="00B054E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 xml:space="preserve">сследование в области гибких автоматизированных систем,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специалистов в облас</w:t>
            </w:r>
            <w:r w:rsidRPr="00B054E1">
              <w:rPr>
                <w:rFonts w:ascii="Times New Roman" w:hAnsi="Times New Roman" w:cs="Times New Roman"/>
                <w:sz w:val="20"/>
                <w:szCs w:val="20"/>
              </w:rPr>
              <w:t>ти интегрированных производств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C4F7C" w:rsidRPr="004A540E" w:rsidRDefault="006C4F7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D4E" w:rsidRPr="004A540E" w:rsidTr="006C4F7C">
        <w:trPr>
          <w:trHeight w:val="881"/>
        </w:trPr>
        <w:tc>
          <w:tcPr>
            <w:tcW w:w="534" w:type="dxa"/>
            <w:vAlign w:val="center"/>
          </w:tcPr>
          <w:p w:rsidR="00DB3D4E" w:rsidRDefault="00DB3D4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DB3D4E" w:rsidRPr="006C4F7C" w:rsidRDefault="00DB3D4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НИЛ 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Технической реконструкции авиационных предприятий</w:t>
            </w:r>
          </w:p>
        </w:tc>
        <w:tc>
          <w:tcPr>
            <w:tcW w:w="2410" w:type="dxa"/>
            <w:vAlign w:val="center"/>
          </w:tcPr>
          <w:p w:rsidR="00DB3D4E" w:rsidRDefault="00DB3D4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DB3D4E" w:rsidRPr="00DB3D4E" w:rsidRDefault="00DB3D4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Профессор, д.т.н. Селиванов С. Г.</w:t>
            </w:r>
          </w:p>
          <w:p w:rsidR="00DB3D4E" w:rsidRPr="00DB3D4E" w:rsidRDefault="00DB3D4E" w:rsidP="00DB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DB3D4E" w:rsidRPr="00DB3D4E" w:rsidRDefault="00DB3D4E" w:rsidP="00DB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.т.н. Селиванов С.Г., </w:t>
            </w:r>
            <w:proofErr w:type="spellStart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Поезжалова</w:t>
            </w:r>
            <w:proofErr w:type="spellEnd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 С.Н., Бородкина О.А</w:t>
            </w:r>
          </w:p>
          <w:p w:rsidR="00DB3D4E" w:rsidRPr="00DB3D4E" w:rsidRDefault="00DB3D4E" w:rsidP="00DB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Местоположение: </w:t>
            </w:r>
          </w:p>
          <w:p w:rsidR="00DB3D4E" w:rsidRPr="00DB3D4E" w:rsidRDefault="00DB3D4E" w:rsidP="00DB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8, ауд. 319а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B3D4E" w:rsidRPr="00DB3D4E" w:rsidRDefault="00DB3D4E" w:rsidP="00DB3D4E">
            <w:pPr>
              <w:spacing w:after="0" w:line="240" w:lineRule="auto"/>
              <w:jc w:val="center"/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  <w:p w:rsidR="00DB3D4E" w:rsidRPr="006C4F7C" w:rsidRDefault="00DB3D4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DB3D4E" w:rsidRPr="004A540E" w:rsidRDefault="00DB3D4E" w:rsidP="00DB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Компьютеры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DB3D4E" w:rsidRDefault="00DB3D4E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Реконструкция и техническое перевооружение машиностроительного производства, технологическая подготовка производства, инновационное и инвестиционное проектирование.</w:t>
            </w:r>
          </w:p>
        </w:tc>
        <w:tc>
          <w:tcPr>
            <w:tcW w:w="2977" w:type="dxa"/>
            <w:vAlign w:val="center"/>
          </w:tcPr>
          <w:p w:rsidR="00DB3D4E" w:rsidRPr="00DB3D4E" w:rsidRDefault="00DB3D4E" w:rsidP="00DB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- Разработка технологической части проектов реконструкции и технического перевооружения машиностроительного производства (цехов по производству прецизионных зубчатых колес авиационных двигателей; изготовлению вспомогательного инструмента для гибких производственных систем и станков с ЧПУ; </w:t>
            </w:r>
            <w:r w:rsidRPr="00DB3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производству деталей авиационных приборов, корпуса роторов компрессоров и турбин и т.п.);</w:t>
            </w:r>
          </w:p>
          <w:p w:rsidR="00DB3D4E" w:rsidRPr="00DB3D4E" w:rsidRDefault="00DB3D4E" w:rsidP="00DB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- Разработка системы непрерывной реконструкции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3D4E" w:rsidRPr="00DB3D4E" w:rsidRDefault="00DB3D4E" w:rsidP="00DB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</w:t>
            </w:r>
            <w:proofErr w:type="spellStart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нейросетевой</w:t>
            </w:r>
            <w:proofErr w:type="spellEnd"/>
            <w:r w:rsidRPr="00DB3D4E">
              <w:rPr>
                <w:rFonts w:ascii="Times New Roman" w:hAnsi="Times New Roman" w:cs="Times New Roman"/>
                <w:sz w:val="20"/>
                <w:szCs w:val="20"/>
              </w:rPr>
              <w:t xml:space="preserve"> САПР реконструкции и технического перевооружения машиностроительного производства;</w:t>
            </w:r>
          </w:p>
          <w:p w:rsidR="00DB3D4E" w:rsidRPr="004A540E" w:rsidRDefault="00DB3D4E" w:rsidP="00DB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D4E">
              <w:rPr>
                <w:rFonts w:ascii="Times New Roman" w:hAnsi="Times New Roman" w:cs="Times New Roman"/>
                <w:sz w:val="20"/>
                <w:szCs w:val="20"/>
              </w:rPr>
              <w:t>- Создание АСНИ (автоматизированной системы научных исследований) высоких и критических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нологий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авиадвигателестроении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4F7C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6C4F7C" w:rsidRPr="006C4F7C" w:rsidRDefault="006C4F7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Кафедра </w:t>
            </w:r>
            <w:r w:rsidR="00A910BF" w:rsidRPr="00A910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Автоматизации технологических процессов (АТП)</w:t>
            </w:r>
          </w:p>
        </w:tc>
      </w:tr>
      <w:tr w:rsidR="00A910BF" w:rsidRPr="004A540E" w:rsidTr="006C4F7C">
        <w:trPr>
          <w:trHeight w:val="881"/>
        </w:trPr>
        <w:tc>
          <w:tcPr>
            <w:tcW w:w="534" w:type="dxa"/>
            <w:vAlign w:val="center"/>
          </w:tcPr>
          <w:p w:rsidR="00A910BF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1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A910BF" w:rsidRPr="00A910BF" w:rsidRDefault="00A910BF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F">
              <w:rPr>
                <w:rFonts w:ascii="Times New Roman" w:hAnsi="Times New Roman" w:cs="Times New Roman"/>
                <w:sz w:val="20"/>
                <w:szCs w:val="20"/>
              </w:rPr>
              <w:t>Лаборатория систем проектирования и управления технологическими процессами</w:t>
            </w:r>
          </w:p>
        </w:tc>
        <w:tc>
          <w:tcPr>
            <w:tcW w:w="2410" w:type="dxa"/>
            <w:vAlign w:val="center"/>
          </w:tcPr>
          <w:p w:rsidR="00A910BF" w:rsidRPr="00D36284" w:rsidRDefault="00A910BF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A910BF" w:rsidRPr="004A540E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6A1AE4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1AE4">
              <w:rPr>
                <w:rFonts w:ascii="Times New Roman" w:hAnsi="Times New Roman" w:cs="Times New Roman"/>
                <w:sz w:val="20"/>
                <w:szCs w:val="20"/>
              </w:rPr>
              <w:t xml:space="preserve"> ПК, соединенны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1AE4">
              <w:rPr>
                <w:rFonts w:ascii="Times New Roman" w:hAnsi="Times New Roman" w:cs="Times New Roman"/>
                <w:sz w:val="20"/>
                <w:szCs w:val="20"/>
              </w:rPr>
              <w:t xml:space="preserve"> в локальную вычислительную сеть с выходом в глобальную сеть INTERNET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A910BF" w:rsidRDefault="00A910BF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10BF" w:rsidRPr="004A540E" w:rsidRDefault="00A910BF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E4" w:rsidRPr="004A540E" w:rsidTr="006A1AE4">
        <w:trPr>
          <w:trHeight w:val="416"/>
        </w:trPr>
        <w:tc>
          <w:tcPr>
            <w:tcW w:w="534" w:type="dxa"/>
            <w:vAlign w:val="center"/>
          </w:tcPr>
          <w:p w:rsidR="006A1AE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A1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A1AE4" w:rsidRPr="00A910BF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F">
              <w:rPr>
                <w:rFonts w:ascii="Times New Roman" w:hAnsi="Times New Roman" w:cs="Times New Roman"/>
                <w:sz w:val="20"/>
                <w:szCs w:val="20"/>
              </w:rPr>
              <w:t>Лаборатория информационного и программного обеспечения систем автоматизации и управления</w:t>
            </w:r>
          </w:p>
        </w:tc>
        <w:tc>
          <w:tcPr>
            <w:tcW w:w="2410" w:type="dxa"/>
            <w:vAlign w:val="center"/>
          </w:tcPr>
          <w:p w:rsidR="006A1AE4" w:rsidRPr="00D36284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:rsidR="006A1AE4" w:rsidRDefault="006A1AE4" w:rsidP="002346BC">
            <w:pPr>
              <w:spacing w:after="0" w:line="240" w:lineRule="auto"/>
              <w:jc w:val="both"/>
            </w:pPr>
            <w:r w:rsidRPr="00C64B73">
              <w:rPr>
                <w:rFonts w:ascii="Times New Roman" w:hAnsi="Times New Roman" w:cs="Times New Roman"/>
                <w:sz w:val="20"/>
                <w:szCs w:val="20"/>
              </w:rPr>
              <w:t>- Современные ПК, соединенные в локальную вычислительную сеть с выходом в глобальную сеть INTERNET.</w:t>
            </w:r>
          </w:p>
        </w:tc>
        <w:tc>
          <w:tcPr>
            <w:tcW w:w="3969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1AE4" w:rsidRPr="004A540E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E4" w:rsidRPr="004A540E" w:rsidTr="006A1AE4">
        <w:trPr>
          <w:trHeight w:val="881"/>
        </w:trPr>
        <w:tc>
          <w:tcPr>
            <w:tcW w:w="534" w:type="dxa"/>
            <w:vAlign w:val="center"/>
          </w:tcPr>
          <w:p w:rsidR="006A1AE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A1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A1AE4" w:rsidRPr="00A910BF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F">
              <w:rPr>
                <w:rFonts w:ascii="Times New Roman" w:hAnsi="Times New Roman" w:cs="Times New Roman"/>
                <w:sz w:val="20"/>
                <w:szCs w:val="20"/>
              </w:rPr>
              <w:t>Лаборатория электромеханических систем и преобразователей энергии в АСУ ТП</w:t>
            </w:r>
          </w:p>
        </w:tc>
        <w:tc>
          <w:tcPr>
            <w:tcW w:w="2410" w:type="dxa"/>
            <w:vAlign w:val="center"/>
          </w:tcPr>
          <w:p w:rsidR="006A1AE4" w:rsidRPr="00D36284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</w:pPr>
            <w:r w:rsidRPr="00C64B73">
              <w:rPr>
                <w:rFonts w:ascii="Times New Roman" w:hAnsi="Times New Roman" w:cs="Times New Roman"/>
                <w:sz w:val="20"/>
                <w:szCs w:val="20"/>
              </w:rPr>
              <w:t>- Современные ПК, соединенные в локальную вычислительную сеть с выходом в глобальную сеть INTERNET.</w:t>
            </w:r>
          </w:p>
        </w:tc>
        <w:tc>
          <w:tcPr>
            <w:tcW w:w="3969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1AE4" w:rsidRPr="004A540E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E4" w:rsidRPr="004A540E" w:rsidTr="006A1AE4">
        <w:trPr>
          <w:trHeight w:val="881"/>
        </w:trPr>
        <w:tc>
          <w:tcPr>
            <w:tcW w:w="534" w:type="dxa"/>
            <w:vAlign w:val="center"/>
          </w:tcPr>
          <w:p w:rsidR="006A1AE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1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A1AE4" w:rsidRPr="00A910BF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F">
              <w:rPr>
                <w:rFonts w:ascii="Times New Roman" w:hAnsi="Times New Roman" w:cs="Times New Roman"/>
                <w:sz w:val="20"/>
                <w:szCs w:val="20"/>
              </w:rPr>
              <w:t>Лаборатория технических средств автоматизации и управления</w:t>
            </w:r>
          </w:p>
        </w:tc>
        <w:tc>
          <w:tcPr>
            <w:tcW w:w="2410" w:type="dxa"/>
            <w:vAlign w:val="center"/>
          </w:tcPr>
          <w:p w:rsidR="006A1AE4" w:rsidRPr="00D36284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</w:pPr>
            <w:r w:rsidRPr="00C64B73">
              <w:rPr>
                <w:rFonts w:ascii="Times New Roman" w:hAnsi="Times New Roman" w:cs="Times New Roman"/>
                <w:sz w:val="20"/>
                <w:szCs w:val="20"/>
              </w:rPr>
              <w:t>- Современные ПК, соединенные в локальную вычислительную сеть с выходом в глобальную сеть INTERNET.</w:t>
            </w:r>
          </w:p>
        </w:tc>
        <w:tc>
          <w:tcPr>
            <w:tcW w:w="3969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1AE4" w:rsidRPr="004A540E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E4" w:rsidRPr="004A540E" w:rsidTr="006A1AE4">
        <w:trPr>
          <w:trHeight w:val="881"/>
        </w:trPr>
        <w:tc>
          <w:tcPr>
            <w:tcW w:w="534" w:type="dxa"/>
            <w:vAlign w:val="center"/>
          </w:tcPr>
          <w:p w:rsidR="006A1AE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A1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A1AE4" w:rsidRPr="00A910BF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F">
              <w:rPr>
                <w:rFonts w:ascii="Times New Roman" w:hAnsi="Times New Roman" w:cs="Times New Roman"/>
                <w:sz w:val="20"/>
                <w:szCs w:val="20"/>
              </w:rPr>
              <w:t>Лаборатория систем автоматизированного проектирования и управления</w:t>
            </w:r>
          </w:p>
        </w:tc>
        <w:tc>
          <w:tcPr>
            <w:tcW w:w="2410" w:type="dxa"/>
            <w:vAlign w:val="center"/>
          </w:tcPr>
          <w:p w:rsidR="006A1AE4" w:rsidRPr="00D36284" w:rsidRDefault="006A1AE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</w:pPr>
            <w:r w:rsidRPr="00C64B73">
              <w:rPr>
                <w:rFonts w:ascii="Times New Roman" w:hAnsi="Times New Roman" w:cs="Times New Roman"/>
                <w:sz w:val="20"/>
                <w:szCs w:val="20"/>
              </w:rPr>
              <w:t>- Современные ПК, соединенные в локальную вычислительную сеть с выходом в глобальную сеть INTERNET.</w:t>
            </w:r>
          </w:p>
        </w:tc>
        <w:tc>
          <w:tcPr>
            <w:tcW w:w="3969" w:type="dxa"/>
            <w:vAlign w:val="center"/>
          </w:tcPr>
          <w:p w:rsidR="006A1AE4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1AE4" w:rsidRPr="004A540E" w:rsidRDefault="006A1AE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4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6B7F64" w:rsidRPr="006C4F7C" w:rsidRDefault="006B7F6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Кафедра </w:t>
            </w:r>
            <w:proofErr w:type="spellStart"/>
            <w:r w:rsidRPr="006B7F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Нанотехнологий</w:t>
            </w:r>
            <w:proofErr w:type="spellEnd"/>
            <w:r w:rsidRPr="006B7F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(НТ)</w:t>
            </w:r>
          </w:p>
        </w:tc>
      </w:tr>
      <w:tr w:rsidR="006B7F64" w:rsidRPr="004A540E" w:rsidTr="006C4F7C">
        <w:trPr>
          <w:trHeight w:val="881"/>
        </w:trPr>
        <w:tc>
          <w:tcPr>
            <w:tcW w:w="534" w:type="dxa"/>
            <w:vAlign w:val="center"/>
          </w:tcPr>
          <w:p w:rsidR="006B7F6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B7F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B7F64" w:rsidRPr="006B7F64" w:rsidRDefault="006B7F6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64">
              <w:rPr>
                <w:rFonts w:ascii="Times New Roman" w:hAnsi="Times New Roman" w:cs="Times New Roman"/>
                <w:sz w:val="20"/>
                <w:szCs w:val="20"/>
              </w:rPr>
              <w:t>Учебно-исследовательская лаборатория моделирования процессов обработки металлов давлением</w:t>
            </w:r>
          </w:p>
        </w:tc>
        <w:tc>
          <w:tcPr>
            <w:tcW w:w="2410" w:type="dxa"/>
            <w:vAlign w:val="center"/>
          </w:tcPr>
          <w:p w:rsidR="002123BB" w:rsidRPr="006C4F7C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123BB" w:rsidRPr="002123BB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Маркса, 12, корп.8,</w:t>
            </w:r>
          </w:p>
          <w:p w:rsidR="006B7F64" w:rsidRPr="00D36284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E63037" w:rsidRPr="002123BB">
              <w:rPr>
                <w:rFonts w:ascii="Times New Roman" w:hAnsi="Times New Roman" w:cs="Times New Roman"/>
                <w:bCs/>
                <w:sz w:val="20"/>
                <w:szCs w:val="20"/>
              </w:rPr>
              <w:t>8-005</w:t>
            </w:r>
          </w:p>
        </w:tc>
        <w:tc>
          <w:tcPr>
            <w:tcW w:w="3685" w:type="dxa"/>
            <w:vAlign w:val="center"/>
          </w:tcPr>
          <w:p w:rsidR="006B7F64" w:rsidRPr="004A540E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>рограммны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е продукты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 «КОМПАС-ШТАМП», «DEFORM-3D».</w:t>
            </w:r>
          </w:p>
        </w:tc>
        <w:tc>
          <w:tcPr>
            <w:tcW w:w="3969" w:type="dxa"/>
            <w:vAlign w:val="center"/>
          </w:tcPr>
          <w:p w:rsidR="006B7F64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- Математическое  моделирование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технологических операций и процессов обработки металлов давлением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123BB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BB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BB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64" w:rsidRPr="002123BB" w:rsidRDefault="006B7F6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4" w:rsidRPr="004A540E" w:rsidTr="006C4F7C">
        <w:trPr>
          <w:trHeight w:val="881"/>
        </w:trPr>
        <w:tc>
          <w:tcPr>
            <w:tcW w:w="534" w:type="dxa"/>
            <w:vAlign w:val="center"/>
          </w:tcPr>
          <w:p w:rsidR="006B7F6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B7F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B7F64" w:rsidRPr="006B7F64" w:rsidRDefault="006B7F6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64">
              <w:rPr>
                <w:rFonts w:ascii="Times New Roman" w:hAnsi="Times New Roman" w:cs="Times New Roman"/>
                <w:sz w:val="20"/>
                <w:szCs w:val="20"/>
              </w:rPr>
              <w:t>Учебно-исследовательская лаборатория механических испытаний.</w:t>
            </w:r>
          </w:p>
        </w:tc>
        <w:tc>
          <w:tcPr>
            <w:tcW w:w="2410" w:type="dxa"/>
            <w:vAlign w:val="center"/>
          </w:tcPr>
          <w:p w:rsidR="002123BB" w:rsidRPr="006C4F7C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123BB" w:rsidRPr="002123BB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Маркса, 12, корп.8,</w:t>
            </w:r>
          </w:p>
          <w:p w:rsidR="006B7F64" w:rsidRPr="002123BB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E63037" w:rsidRPr="002123BB">
              <w:rPr>
                <w:rFonts w:ascii="Times New Roman" w:hAnsi="Times New Roman" w:cs="Times New Roman"/>
                <w:bCs/>
                <w:sz w:val="20"/>
                <w:szCs w:val="20"/>
              </w:rPr>
              <w:t>8-007</w:t>
            </w:r>
          </w:p>
        </w:tc>
        <w:tc>
          <w:tcPr>
            <w:tcW w:w="3685" w:type="dxa"/>
            <w:vAlign w:val="center"/>
          </w:tcPr>
          <w:p w:rsidR="006B7F64" w:rsidRPr="004A540E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>ниверсальн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ая  испытательная машина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 1231У-10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E63037" w:rsidRPr="002123BB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- Испытания образцов;</w:t>
            </w:r>
          </w:p>
          <w:p w:rsidR="006B7F64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>Компьютерная обработка результатов испытаний.</w:t>
            </w:r>
          </w:p>
        </w:tc>
        <w:tc>
          <w:tcPr>
            <w:tcW w:w="2977" w:type="dxa"/>
            <w:vAlign w:val="center"/>
          </w:tcPr>
          <w:p w:rsidR="006B7F64" w:rsidRPr="004A540E" w:rsidRDefault="006B7F6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4" w:rsidRPr="004A540E" w:rsidTr="006C4F7C">
        <w:trPr>
          <w:trHeight w:val="881"/>
        </w:trPr>
        <w:tc>
          <w:tcPr>
            <w:tcW w:w="534" w:type="dxa"/>
            <w:vAlign w:val="center"/>
          </w:tcPr>
          <w:p w:rsidR="006B7F64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B7F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6B7F64" w:rsidRPr="006B7F64" w:rsidRDefault="006B7F64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64">
              <w:rPr>
                <w:rFonts w:ascii="Times New Roman" w:hAnsi="Times New Roman" w:cs="Times New Roman"/>
                <w:sz w:val="20"/>
                <w:szCs w:val="20"/>
              </w:rPr>
              <w:t>Учебно-научная лаборатория рентгеноструктурного анализа</w:t>
            </w:r>
          </w:p>
        </w:tc>
        <w:tc>
          <w:tcPr>
            <w:tcW w:w="2410" w:type="dxa"/>
            <w:vAlign w:val="center"/>
          </w:tcPr>
          <w:p w:rsidR="002123BB" w:rsidRPr="006C4F7C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123BB" w:rsidRPr="002123BB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Маркса, 12, корп.8,</w:t>
            </w:r>
          </w:p>
          <w:p w:rsidR="006B7F64" w:rsidRPr="002123BB" w:rsidRDefault="002123BB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E63037" w:rsidRPr="002123BB">
              <w:rPr>
                <w:rFonts w:ascii="Times New Roman" w:hAnsi="Times New Roman" w:cs="Times New Roman"/>
                <w:bCs/>
                <w:sz w:val="20"/>
                <w:szCs w:val="20"/>
              </w:rPr>
              <w:t>1-037</w:t>
            </w:r>
          </w:p>
        </w:tc>
        <w:tc>
          <w:tcPr>
            <w:tcW w:w="3685" w:type="dxa"/>
            <w:vAlign w:val="center"/>
          </w:tcPr>
          <w:p w:rsidR="006B7F64" w:rsidRPr="002123BB" w:rsidRDefault="002123BB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Рентгеновские </w:t>
            </w:r>
            <w:proofErr w:type="spellStart"/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>дифрактометры</w:t>
            </w:r>
            <w:proofErr w:type="spellEnd"/>
            <w:r w:rsidR="00E63037" w:rsidRPr="002123BB">
              <w:rPr>
                <w:rFonts w:ascii="Times New Roman" w:hAnsi="Times New Roman" w:cs="Times New Roman"/>
                <w:sz w:val="20"/>
                <w:szCs w:val="20"/>
              </w:rPr>
              <w:t xml:space="preserve"> ДРОН-4, ДРОН-3М.</w:t>
            </w:r>
          </w:p>
        </w:tc>
        <w:tc>
          <w:tcPr>
            <w:tcW w:w="3969" w:type="dxa"/>
            <w:vAlign w:val="center"/>
          </w:tcPr>
          <w:p w:rsidR="006B7F64" w:rsidRDefault="006B7F6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7F64" w:rsidRPr="004A540E" w:rsidRDefault="006B7F64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4A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97134A" w:rsidRPr="006C4F7C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Pr="009713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Машин и технологий литейного производства (</w:t>
            </w:r>
            <w:proofErr w:type="spellStart"/>
            <w:r w:rsidRPr="009713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МиТЛП</w:t>
            </w:r>
            <w:proofErr w:type="spellEnd"/>
            <w:r w:rsidRPr="009713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97134A" w:rsidRPr="004A540E" w:rsidTr="006C4F7C">
        <w:trPr>
          <w:trHeight w:val="881"/>
        </w:trPr>
        <w:tc>
          <w:tcPr>
            <w:tcW w:w="534" w:type="dxa"/>
            <w:vAlign w:val="center"/>
          </w:tcPr>
          <w:p w:rsidR="0097134A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71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134A" w:rsidRPr="0097134A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4A">
              <w:rPr>
                <w:rFonts w:ascii="Times New Roman" w:hAnsi="Times New Roman" w:cs="Times New Roman"/>
                <w:sz w:val="20"/>
                <w:szCs w:val="20"/>
              </w:rPr>
              <w:t>Лаборатория математического моделирования</w:t>
            </w:r>
          </w:p>
        </w:tc>
        <w:tc>
          <w:tcPr>
            <w:tcW w:w="2410" w:type="dxa"/>
            <w:vAlign w:val="center"/>
          </w:tcPr>
          <w:p w:rsidR="002346BC" w:rsidRPr="006C4F7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346B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</w:p>
          <w:p w:rsidR="0097134A" w:rsidRPr="00D36284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>7-207</w:t>
            </w:r>
          </w:p>
        </w:tc>
        <w:tc>
          <w:tcPr>
            <w:tcW w:w="3685" w:type="dxa"/>
            <w:vAlign w:val="center"/>
          </w:tcPr>
          <w:p w:rsidR="0097134A" w:rsidRPr="004A540E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Компьютеры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1700  (8 шт.).</w:t>
            </w:r>
          </w:p>
        </w:tc>
        <w:tc>
          <w:tcPr>
            <w:tcW w:w="3969" w:type="dxa"/>
            <w:vAlign w:val="center"/>
          </w:tcPr>
          <w:p w:rsidR="0097134A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Проведение лабораторных и практических занятий для студентов.</w:t>
            </w:r>
          </w:p>
        </w:tc>
        <w:tc>
          <w:tcPr>
            <w:tcW w:w="2977" w:type="dxa"/>
            <w:vAlign w:val="center"/>
          </w:tcPr>
          <w:p w:rsidR="0097134A" w:rsidRPr="004A540E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4A" w:rsidRPr="004A540E" w:rsidTr="006C4F7C">
        <w:trPr>
          <w:trHeight w:val="881"/>
        </w:trPr>
        <w:tc>
          <w:tcPr>
            <w:tcW w:w="534" w:type="dxa"/>
            <w:vAlign w:val="center"/>
          </w:tcPr>
          <w:p w:rsidR="0097134A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B0A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134A" w:rsidRPr="0097134A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4A">
              <w:rPr>
                <w:rFonts w:ascii="Times New Roman" w:hAnsi="Times New Roman" w:cs="Times New Roman"/>
                <w:sz w:val="20"/>
                <w:szCs w:val="20"/>
              </w:rPr>
              <w:t>Лаборатория теории формирования отливки</w:t>
            </w:r>
          </w:p>
        </w:tc>
        <w:tc>
          <w:tcPr>
            <w:tcW w:w="2410" w:type="dxa"/>
            <w:vAlign w:val="center"/>
          </w:tcPr>
          <w:p w:rsidR="002346BC" w:rsidRPr="006C4F7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346B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</w:p>
          <w:p w:rsidR="0097134A" w:rsidRPr="00D36284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>7-101</w:t>
            </w:r>
          </w:p>
        </w:tc>
        <w:tc>
          <w:tcPr>
            <w:tcW w:w="3685" w:type="dxa"/>
            <w:vAlign w:val="center"/>
          </w:tcPr>
          <w:p w:rsidR="0097134A" w:rsidRPr="004A540E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Плавильные печи и установки.</w:t>
            </w:r>
          </w:p>
        </w:tc>
        <w:tc>
          <w:tcPr>
            <w:tcW w:w="3969" w:type="dxa"/>
            <w:vAlign w:val="center"/>
          </w:tcPr>
          <w:p w:rsidR="0097134A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Проведение лабораторных и практических занятий для студентов.</w:t>
            </w:r>
          </w:p>
        </w:tc>
        <w:tc>
          <w:tcPr>
            <w:tcW w:w="2977" w:type="dxa"/>
            <w:vAlign w:val="center"/>
          </w:tcPr>
          <w:p w:rsidR="0097134A" w:rsidRPr="004A540E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4A" w:rsidRPr="004A540E" w:rsidTr="006C4F7C">
        <w:trPr>
          <w:trHeight w:val="881"/>
        </w:trPr>
        <w:tc>
          <w:tcPr>
            <w:tcW w:w="534" w:type="dxa"/>
            <w:vAlign w:val="center"/>
          </w:tcPr>
          <w:p w:rsidR="0097134A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B0A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134A" w:rsidRPr="0097134A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4A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</w:t>
            </w:r>
            <w:proofErr w:type="gramStart"/>
            <w:r w:rsidRPr="0097134A">
              <w:rPr>
                <w:rFonts w:ascii="Times New Roman" w:hAnsi="Times New Roman" w:cs="Times New Roman"/>
                <w:sz w:val="20"/>
                <w:szCs w:val="20"/>
              </w:rPr>
              <w:t>быстрого</w:t>
            </w:r>
            <w:proofErr w:type="gramEnd"/>
            <w:r w:rsidRPr="00971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34A">
              <w:rPr>
                <w:rFonts w:ascii="Times New Roman" w:hAnsi="Times New Roman" w:cs="Times New Roman"/>
                <w:sz w:val="20"/>
                <w:szCs w:val="20"/>
              </w:rPr>
              <w:t>прототипирования</w:t>
            </w:r>
            <w:proofErr w:type="spellEnd"/>
          </w:p>
        </w:tc>
        <w:tc>
          <w:tcPr>
            <w:tcW w:w="2410" w:type="dxa"/>
            <w:vAlign w:val="center"/>
          </w:tcPr>
          <w:p w:rsidR="002346BC" w:rsidRPr="006C4F7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346B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</w:p>
          <w:p w:rsidR="0097134A" w:rsidRPr="00D36284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>7-107</w:t>
            </w:r>
          </w:p>
        </w:tc>
        <w:tc>
          <w:tcPr>
            <w:tcW w:w="3685" w:type="dxa"/>
            <w:vAlign w:val="center"/>
          </w:tcPr>
          <w:p w:rsidR="002346BC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Высокотехнологичное и дорогостоящее оборудование, требующее обслуживания высококвалифицированным персоналом, прошедшим специальное обучение в компании «МСР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» (Германия,             г. Дармштадт)</w:t>
            </w:r>
            <w:r w:rsidR="002346BC" w:rsidRPr="002346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0A71" w:rsidRPr="002346BC" w:rsidRDefault="002B0A7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Прецизионная стереолитографическая система SLA –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Viper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si2тм с встроенным программным обеспечением в комплекте (камерой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дополимеризации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РСА –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Viper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si2, профессиональной графической рабочей станцией 64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bit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, устройством EFOS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Lite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для склеивания </w:t>
            </w:r>
            <w:r w:rsidRPr="00234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стереолитографических моделей)</w:t>
            </w:r>
            <w:r w:rsidR="002346BC" w:rsidRPr="002346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46BC" w:rsidRPr="002346BC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Установка для литья в эластичные формы МСР 5/04 PLC в комплекте  с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термошкафом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с перемешиванием воздуха VGO 710 SR;</w:t>
            </w:r>
          </w:p>
          <w:p w:rsidR="002346BC" w:rsidRPr="002346BC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Бесконтактная оптическая измерительная система ATOS II, модель 400 с встроенным программным обеспечением в комплекте (системным контроллером 64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bit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, стойкой крепления 2,4 м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Foba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Stand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AROBI, дорогостоящими комплектами оптики и приспособлений, фотограмметрической системой TRITOP (стандартное разрешение), промышленным поворотным столом, блоком управления и  шаговыми двигателями).</w:t>
            </w:r>
          </w:p>
        </w:tc>
        <w:tc>
          <w:tcPr>
            <w:tcW w:w="3969" w:type="dxa"/>
            <w:vAlign w:val="center"/>
          </w:tcPr>
          <w:p w:rsidR="002346BC" w:rsidRPr="002346BC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spellStart"/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>стереолитографии</w:t>
            </w:r>
            <w:proofErr w:type="spellEnd"/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46BC" w:rsidRPr="002346BC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Участок литья в эластичные формы;</w:t>
            </w:r>
          </w:p>
          <w:p w:rsidR="002B0A71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B0A71" w:rsidRPr="0023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Участок оптического бесконтактного измерения.</w:t>
            </w:r>
          </w:p>
        </w:tc>
        <w:tc>
          <w:tcPr>
            <w:tcW w:w="2977" w:type="dxa"/>
            <w:vAlign w:val="center"/>
          </w:tcPr>
          <w:p w:rsidR="0097134A" w:rsidRPr="004A540E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4A" w:rsidRPr="004A540E" w:rsidTr="002346BC">
        <w:trPr>
          <w:trHeight w:val="281"/>
        </w:trPr>
        <w:tc>
          <w:tcPr>
            <w:tcW w:w="534" w:type="dxa"/>
            <w:vAlign w:val="center"/>
          </w:tcPr>
          <w:p w:rsidR="0097134A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971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134A" w:rsidRPr="0097134A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Отраслевая научно - исследовательская лаборатория «Высокотемпературных охлаждаемых турбин»</w:t>
            </w:r>
          </w:p>
        </w:tc>
        <w:tc>
          <w:tcPr>
            <w:tcW w:w="2410" w:type="dxa"/>
            <w:vAlign w:val="center"/>
          </w:tcPr>
          <w:p w:rsidR="009B1AB1" w:rsidRPr="009B1AB1" w:rsidRDefault="009B1AB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9B1AB1" w:rsidRPr="009B1AB1" w:rsidRDefault="009B1AB1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Профессор,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д.т</w:t>
            </w:r>
            <w:proofErr w:type="gram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Ганеев</w:t>
            </w:r>
            <w:proofErr w:type="spell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AB1" w:rsidRP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Д.т.н.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Ганеев</w:t>
            </w:r>
            <w:proofErr w:type="spell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к.т.н. Асланян И.Р.,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к.т.н.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Горюхин</w:t>
            </w:r>
            <w:proofErr w:type="spell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А.С.,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к.т.н.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Деменок</w:t>
            </w:r>
            <w:proofErr w:type="spell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О.Б.,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AB1" w:rsidRP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к.т.н. </w:t>
            </w:r>
            <w:proofErr w:type="spellStart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Мамлеев</w:t>
            </w:r>
            <w:proofErr w:type="spellEnd"/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  <w:p w:rsidR="009B1AB1" w:rsidRP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9B1AB1" w:rsidRP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(347) 273-77-55</w:t>
            </w:r>
          </w:p>
          <w:p w:rsidR="002346BC" w:rsidRPr="009B1AB1" w:rsidRDefault="009B1AB1" w:rsidP="009B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6BC" w:rsidRPr="009B1A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346BC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</w:p>
          <w:p w:rsidR="0097134A" w:rsidRPr="00D36284" w:rsidRDefault="002346B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.3-100</w:t>
            </w:r>
          </w:p>
        </w:tc>
        <w:tc>
          <w:tcPr>
            <w:tcW w:w="3685" w:type="dxa"/>
            <w:vAlign w:val="center"/>
          </w:tcPr>
          <w:p w:rsidR="0097134A" w:rsidRPr="004A540E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Печь КS-600/25, вакуумная индукционная печь УППФ,  печь СНО, машина КМ-50-1, компрессор ВУЗ 3/8, машина разрывная Р-5, мельница лабораторная ВМ-15, пресс ОР,  печь ОКБ 210.</w:t>
            </w:r>
          </w:p>
        </w:tc>
        <w:tc>
          <w:tcPr>
            <w:tcW w:w="3969" w:type="dxa"/>
            <w:vAlign w:val="center"/>
          </w:tcPr>
          <w:p w:rsidR="009B1AB1" w:rsidRPr="009B1AB1" w:rsidRDefault="009B1AB1" w:rsidP="009B1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Исследование и разработка перспективных схем охлаждения лопаток и дисков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высокотемпературных турбин ГТД;</w:t>
            </w:r>
          </w:p>
          <w:p w:rsidR="009B1AB1" w:rsidRPr="009B1AB1" w:rsidRDefault="009B1AB1" w:rsidP="009B1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технологических процессов и изготовление опытных  образцов охлаждаемых лопаток турбин.</w:t>
            </w:r>
          </w:p>
          <w:p w:rsidR="0097134A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134A" w:rsidRPr="004A540E" w:rsidRDefault="009B1AB1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1AB1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технологии литья охлаждаемых лопаток и стержней.</w:t>
            </w:r>
          </w:p>
        </w:tc>
      </w:tr>
      <w:tr w:rsidR="0097134A" w:rsidRPr="004A540E" w:rsidTr="002346BC">
        <w:trPr>
          <w:trHeight w:val="281"/>
        </w:trPr>
        <w:tc>
          <w:tcPr>
            <w:tcW w:w="534" w:type="dxa"/>
            <w:vAlign w:val="center"/>
          </w:tcPr>
          <w:p w:rsidR="0097134A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71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134A" w:rsidRPr="0097134A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4A">
              <w:rPr>
                <w:rFonts w:ascii="Times New Roman" w:hAnsi="Times New Roman" w:cs="Times New Roman"/>
                <w:sz w:val="20"/>
                <w:szCs w:val="20"/>
              </w:rPr>
              <w:t>Филиал кафедры «Машины и технология литейного производства» при УМПО и НП "Технопарк АТ"</w:t>
            </w:r>
          </w:p>
        </w:tc>
        <w:tc>
          <w:tcPr>
            <w:tcW w:w="2410" w:type="dxa"/>
            <w:vAlign w:val="center"/>
          </w:tcPr>
          <w:p w:rsidR="0097134A" w:rsidRPr="00D36284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134A" w:rsidRPr="004A540E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7134A" w:rsidRDefault="002346B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BC">
              <w:rPr>
                <w:rFonts w:ascii="Times New Roman" w:hAnsi="Times New Roman" w:cs="Times New Roman"/>
                <w:sz w:val="20"/>
                <w:szCs w:val="20"/>
              </w:rPr>
              <w:t>- Проведение занятий по дисциплинам «Технология литейного производства», «Литейные сплавы и плавка», «Компьютерное моделирование процессов литейного производства».</w:t>
            </w:r>
          </w:p>
        </w:tc>
        <w:tc>
          <w:tcPr>
            <w:tcW w:w="2977" w:type="dxa"/>
            <w:vAlign w:val="center"/>
          </w:tcPr>
          <w:p w:rsidR="0097134A" w:rsidRPr="004A540E" w:rsidRDefault="0097134A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4A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97134A" w:rsidRPr="006C4F7C" w:rsidRDefault="0097134A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="000F34EE" w:rsidRPr="000F3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Стандартизации и сертификации (</w:t>
            </w:r>
            <w:proofErr w:type="spellStart"/>
            <w:r w:rsidR="000F34EE" w:rsidRPr="000F3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СиС</w:t>
            </w:r>
            <w:proofErr w:type="spellEnd"/>
            <w:r w:rsidR="000F34EE" w:rsidRPr="000F3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0F34EE" w:rsidRPr="004A540E" w:rsidTr="006C4F7C">
        <w:trPr>
          <w:trHeight w:val="881"/>
        </w:trPr>
        <w:tc>
          <w:tcPr>
            <w:tcW w:w="534" w:type="dxa"/>
            <w:vAlign w:val="center"/>
          </w:tcPr>
          <w:p w:rsidR="000F34EE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3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0F34EE" w:rsidRPr="000F34EE" w:rsidRDefault="000F34E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EE">
              <w:rPr>
                <w:rFonts w:ascii="Times New Roman" w:hAnsi="Times New Roman" w:cs="Times New Roman"/>
                <w:sz w:val="20"/>
                <w:szCs w:val="20"/>
              </w:rPr>
              <w:t>Лаборатория метрологии и взаимозаменяемост</w:t>
            </w:r>
            <w:r w:rsidRPr="000F34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2410" w:type="dxa"/>
            <w:vAlign w:val="center"/>
          </w:tcPr>
          <w:p w:rsidR="00F27C29" w:rsidRDefault="00F27C29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27C29" w:rsidRDefault="00F27C29" w:rsidP="00F27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C29" w:rsidRPr="006C4F7C" w:rsidRDefault="00F27C29" w:rsidP="00F2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27C29" w:rsidRDefault="00F27C29" w:rsidP="00F27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F34EE" w:rsidRPr="00F27C29" w:rsidRDefault="000F34EE" w:rsidP="00F27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Инструментальные микроскопы;</w:t>
            </w:r>
          </w:p>
          <w:p w:rsidR="000F34EE" w:rsidRPr="004A540E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 xml:space="preserve">змерительные приборы и инструменты для линейных и угловых 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измерений, электрических измерений, измерений температуры и давления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тандартизация и сертификация машиностроительной продукции;</w:t>
            </w:r>
          </w:p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 xml:space="preserve">истемы менеджмента качества и 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интегрированные системы менеджмента предприятий машиностроения;</w:t>
            </w:r>
          </w:p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етрологическое обеспечение и технология технического контроля в машиностроительном производстве;</w:t>
            </w:r>
          </w:p>
          <w:p w:rsidR="000F34EE" w:rsidRPr="00F27C29" w:rsidRDefault="00F27C29" w:rsidP="00F27C29">
            <w:pPr>
              <w:spacing w:after="0" w:line="240" w:lineRule="auto"/>
              <w:jc w:val="both"/>
              <w:rPr>
                <w:rFonts w:ascii="Cambria" w:hAnsi="Cambria" w:cs="Times New Roman"/>
                <w:color w:val="00327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правление качеством перспективных материалов и изделий из них.</w:t>
            </w:r>
          </w:p>
        </w:tc>
        <w:tc>
          <w:tcPr>
            <w:tcW w:w="2977" w:type="dxa"/>
            <w:vAlign w:val="center"/>
          </w:tcPr>
          <w:p w:rsidR="000F34EE" w:rsidRPr="004A540E" w:rsidRDefault="000F34EE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EE" w:rsidRPr="004A540E" w:rsidTr="006C4F7C">
        <w:trPr>
          <w:trHeight w:val="881"/>
        </w:trPr>
        <w:tc>
          <w:tcPr>
            <w:tcW w:w="534" w:type="dxa"/>
            <w:vAlign w:val="center"/>
          </w:tcPr>
          <w:p w:rsidR="000F34EE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0F3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0F34EE" w:rsidRPr="000F34EE" w:rsidRDefault="000F34E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EE">
              <w:rPr>
                <w:rFonts w:ascii="Times New Roman" w:hAnsi="Times New Roman" w:cs="Times New Roman"/>
                <w:sz w:val="20"/>
                <w:szCs w:val="20"/>
              </w:rPr>
              <w:t>Лаборатория стандартизации и сертификации</w:t>
            </w:r>
          </w:p>
        </w:tc>
        <w:tc>
          <w:tcPr>
            <w:tcW w:w="2410" w:type="dxa"/>
            <w:vAlign w:val="center"/>
          </w:tcPr>
          <w:p w:rsidR="00F27C29" w:rsidRPr="006C4F7C" w:rsidRDefault="00F27C29" w:rsidP="00F2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0F34EE" w:rsidRPr="00D36284" w:rsidRDefault="00F27C29" w:rsidP="00F2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0F34EE" w:rsidRPr="004A540E" w:rsidRDefault="00F27C29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Персональные компьютеры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F27C29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 шт.).</w:t>
            </w:r>
          </w:p>
        </w:tc>
        <w:tc>
          <w:tcPr>
            <w:tcW w:w="3969" w:type="dxa"/>
            <w:vAlign w:val="center"/>
          </w:tcPr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тандартизация и сертификация машиностроительной продукции;</w:t>
            </w:r>
          </w:p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истемы менеджмента качества и интегрированные системы менеджмента предприятий машиностроения;</w:t>
            </w:r>
          </w:p>
          <w:p w:rsidR="00F27C29" w:rsidRPr="00F27C29" w:rsidRDefault="00F27C29" w:rsidP="00F27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F27C29">
              <w:rPr>
                <w:rFonts w:ascii="Times New Roman" w:hAnsi="Times New Roman" w:cs="Times New Roman"/>
                <w:sz w:val="20"/>
                <w:szCs w:val="20"/>
              </w:rPr>
              <w:t>етрологическое обеспечение и технология технического контроля в машиностроительном производстве;</w:t>
            </w:r>
          </w:p>
          <w:p w:rsidR="000F34EE" w:rsidRPr="00F27C29" w:rsidRDefault="00F27C29" w:rsidP="00F27C29">
            <w:pPr>
              <w:pStyle w:val="a9"/>
              <w:shd w:val="clear" w:color="auto" w:fill="FBFBFB"/>
              <w:spacing w:before="45" w:beforeAutospacing="0" w:after="0" w:afterAutospacing="0"/>
              <w:ind w:firstLine="300"/>
              <w:jc w:val="both"/>
              <w:rPr>
                <w:rFonts w:ascii="Cambria" w:hAnsi="Cambria"/>
                <w:color w:val="003273"/>
                <w:sz w:val="21"/>
                <w:szCs w:val="21"/>
              </w:rPr>
            </w:pPr>
            <w:r>
              <w:rPr>
                <w:sz w:val="20"/>
                <w:szCs w:val="20"/>
              </w:rPr>
              <w:t>- У</w:t>
            </w:r>
            <w:r w:rsidRPr="00F27C29">
              <w:rPr>
                <w:sz w:val="20"/>
                <w:szCs w:val="20"/>
              </w:rPr>
              <w:t>правление качеством перспективных материалов и изделий из них.</w:t>
            </w:r>
          </w:p>
        </w:tc>
        <w:tc>
          <w:tcPr>
            <w:tcW w:w="2977" w:type="dxa"/>
            <w:vAlign w:val="center"/>
          </w:tcPr>
          <w:p w:rsidR="000F34EE" w:rsidRPr="004A540E" w:rsidRDefault="000F34EE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EE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0F34EE" w:rsidRPr="006C4F7C" w:rsidRDefault="000F34E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proofErr w:type="spellStart"/>
            <w:r w:rsidR="003000EC" w:rsidRPr="003000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Мехатронных</w:t>
            </w:r>
            <w:proofErr w:type="spellEnd"/>
            <w:r w:rsidR="003000EC" w:rsidRPr="003000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станочных систем (МСС)</w:t>
            </w: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1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</w:t>
            </w:r>
            <w:proofErr w:type="spellStart"/>
            <w:r w:rsidRPr="007543F1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7543F1">
              <w:rPr>
                <w:rFonts w:ascii="Times New Roman" w:hAnsi="Times New Roman" w:cs="Times New Roman"/>
                <w:sz w:val="20"/>
                <w:szCs w:val="20"/>
              </w:rPr>
              <w:t xml:space="preserve"> станочных систем и промышленных роботов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8-Гк02/1</w:t>
            </w:r>
          </w:p>
        </w:tc>
        <w:tc>
          <w:tcPr>
            <w:tcW w:w="3685" w:type="dxa"/>
            <w:vAlign w:val="center"/>
          </w:tcPr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Прецизионный токарный обрабатывающий центр с ЧПУ MORI SEIKI NL1500SY/500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Пятиосевой</w:t>
            </w:r>
            <w:proofErr w:type="spellEnd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обрабатывающий центр с ЧПУ Стерлитамак 500V/5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Токарный станок с ЧПУ повышенной жесткости Стерлитамак 160НТ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Учебный робот-манипулятор портального типа FESTO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541AF5">
        <w:trPr>
          <w:trHeight w:val="565"/>
        </w:trPr>
        <w:tc>
          <w:tcPr>
            <w:tcW w:w="534" w:type="dxa"/>
            <w:vAlign w:val="center"/>
          </w:tcPr>
          <w:p w:rsidR="003000EC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1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учебный класс систем ЧПУ и </w:t>
            </w:r>
            <w:proofErr w:type="spellStart"/>
            <w:r w:rsidRPr="007543F1">
              <w:rPr>
                <w:rFonts w:ascii="Times New Roman" w:hAnsi="Times New Roman" w:cs="Times New Roman"/>
                <w:sz w:val="20"/>
                <w:szCs w:val="20"/>
              </w:rPr>
              <w:t>электроавтоматики</w:t>
            </w:r>
            <w:proofErr w:type="spellEnd"/>
            <w:r w:rsidRPr="007543F1">
              <w:rPr>
                <w:rFonts w:ascii="Times New Roman" w:hAnsi="Times New Roman" w:cs="Times New Roman"/>
                <w:sz w:val="20"/>
                <w:szCs w:val="20"/>
              </w:rPr>
              <w:t xml:space="preserve"> станочных систем.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  <w:t xml:space="preserve">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8-Гк02/2</w:t>
            </w:r>
          </w:p>
        </w:tc>
        <w:tc>
          <w:tcPr>
            <w:tcW w:w="3685" w:type="dxa"/>
            <w:vAlign w:val="center"/>
          </w:tcPr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Настольн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токарный станок EMCO TURN 55;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Настольны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фрезерный станок EMCO MILL 55;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Устройство программирования и 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оснащенное сменными панелями;</w:t>
            </w:r>
          </w:p>
          <w:p w:rsidR="00541AF5" w:rsidRPr="00541AF5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Программируемые логические контроллеры </w:t>
            </w:r>
            <w:proofErr w:type="spellStart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Siemens</w:t>
            </w:r>
            <w:proofErr w:type="spellEnd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S7-300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00EC" w:rsidRPr="004A540E" w:rsidRDefault="00541AF5" w:rsidP="0054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Учебные стенды ЧПУ </w:t>
            </w:r>
            <w:proofErr w:type="spellStart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Sinumerik</w:t>
            </w:r>
            <w:proofErr w:type="spellEnd"/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840Dsl, 802d.</w:t>
            </w: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Лаборатория металлообрабатывающих станков общего назначения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8-Гк01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Pr="00D36284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Лаборатория специализированных металлорежущих станков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>к. 8-Гк03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инструментального обеспечения </w:t>
            </w:r>
            <w:proofErr w:type="spellStart"/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300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станочных</w:t>
            </w:r>
            <w:proofErr w:type="gramEnd"/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8-112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 xml:space="preserve">Учебно-научная лаборатория оптимизации управления </w:t>
            </w:r>
            <w:proofErr w:type="spellStart"/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3000EC">
              <w:rPr>
                <w:rFonts w:ascii="Times New Roman" w:hAnsi="Times New Roman" w:cs="Times New Roman"/>
                <w:sz w:val="20"/>
                <w:szCs w:val="20"/>
              </w:rPr>
              <w:t xml:space="preserve"> станочных систем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8-114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Лаборатория оптимизации процессов резания металлов им. А.Д. Макарова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8-121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0EC" w:rsidRPr="004A540E" w:rsidTr="006C4F7C">
        <w:trPr>
          <w:trHeight w:val="881"/>
        </w:trPr>
        <w:tc>
          <w:tcPr>
            <w:tcW w:w="534" w:type="dxa"/>
            <w:vAlign w:val="center"/>
          </w:tcPr>
          <w:p w:rsidR="003000EC" w:rsidRDefault="002E3C5E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00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000EC" w:rsidRPr="003000EC" w:rsidRDefault="003000EC" w:rsidP="0023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EC">
              <w:rPr>
                <w:rFonts w:ascii="Times New Roman" w:hAnsi="Times New Roman" w:cs="Times New Roman"/>
                <w:sz w:val="20"/>
                <w:szCs w:val="20"/>
              </w:rPr>
              <w:t>Лаборатория систем автоматизированного проектирования</w:t>
            </w:r>
          </w:p>
        </w:tc>
        <w:tc>
          <w:tcPr>
            <w:tcW w:w="2410" w:type="dxa"/>
            <w:vAlign w:val="center"/>
          </w:tcPr>
          <w:p w:rsidR="00541AF5" w:rsidRPr="006C4F7C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41AF5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3000EC" w:rsidRPr="00D36284" w:rsidRDefault="00541AF5" w:rsidP="0054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41AF5">
              <w:rPr>
                <w:rFonts w:ascii="Times New Roman" w:hAnsi="Times New Roman" w:cs="Times New Roman"/>
                <w:sz w:val="20"/>
                <w:szCs w:val="20"/>
              </w:rPr>
              <w:t xml:space="preserve"> 8-235</w:t>
            </w:r>
          </w:p>
        </w:tc>
        <w:tc>
          <w:tcPr>
            <w:tcW w:w="3685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00EC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000EC" w:rsidRPr="004A540E" w:rsidRDefault="003000EC" w:rsidP="00234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850" w:rsidRDefault="00496850">
      <w:bookmarkStart w:id="0" w:name="_GoBack"/>
      <w:bookmarkEnd w:id="0"/>
    </w:p>
    <w:sectPr w:rsidR="00496850" w:rsidSect="006C4F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89" w:rsidRDefault="00B65389" w:rsidP="006C4F7C">
      <w:pPr>
        <w:spacing w:after="0" w:line="240" w:lineRule="auto"/>
      </w:pPr>
      <w:r>
        <w:separator/>
      </w:r>
    </w:p>
  </w:endnote>
  <w:endnote w:type="continuationSeparator" w:id="0">
    <w:p w:rsidR="00B65389" w:rsidRDefault="00B65389" w:rsidP="006C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89" w:rsidRDefault="00B65389" w:rsidP="006C4F7C">
      <w:pPr>
        <w:spacing w:after="0" w:line="240" w:lineRule="auto"/>
      </w:pPr>
      <w:r>
        <w:separator/>
      </w:r>
    </w:p>
  </w:footnote>
  <w:footnote w:type="continuationSeparator" w:id="0">
    <w:p w:rsidR="00B65389" w:rsidRDefault="00B65389" w:rsidP="006C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4DD"/>
    <w:multiLevelType w:val="multilevel"/>
    <w:tmpl w:val="36D4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D07DE"/>
    <w:multiLevelType w:val="multilevel"/>
    <w:tmpl w:val="25A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95FD0"/>
    <w:multiLevelType w:val="multilevel"/>
    <w:tmpl w:val="EB8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440B5"/>
    <w:multiLevelType w:val="multilevel"/>
    <w:tmpl w:val="1CA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7C"/>
    <w:rsid w:val="000F34EE"/>
    <w:rsid w:val="002123BB"/>
    <w:rsid w:val="002346BC"/>
    <w:rsid w:val="002A05B0"/>
    <w:rsid w:val="002B0A71"/>
    <w:rsid w:val="002B1C06"/>
    <w:rsid w:val="002C0A88"/>
    <w:rsid w:val="002E3C5E"/>
    <w:rsid w:val="003000EC"/>
    <w:rsid w:val="0038346B"/>
    <w:rsid w:val="00496850"/>
    <w:rsid w:val="004A4775"/>
    <w:rsid w:val="00541AF5"/>
    <w:rsid w:val="006A1AE4"/>
    <w:rsid w:val="006B7F64"/>
    <w:rsid w:val="006C4F7C"/>
    <w:rsid w:val="00896839"/>
    <w:rsid w:val="008E7A92"/>
    <w:rsid w:val="00951387"/>
    <w:rsid w:val="0097134A"/>
    <w:rsid w:val="009B1AB1"/>
    <w:rsid w:val="00A910BF"/>
    <w:rsid w:val="00B054E1"/>
    <w:rsid w:val="00B65389"/>
    <w:rsid w:val="00C34B50"/>
    <w:rsid w:val="00DB3D4E"/>
    <w:rsid w:val="00E63037"/>
    <w:rsid w:val="00F2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4F7C"/>
  </w:style>
  <w:style w:type="paragraph" w:styleId="a6">
    <w:name w:val="footer"/>
    <w:basedOn w:val="a"/>
    <w:link w:val="a7"/>
    <w:uiPriority w:val="99"/>
    <w:unhideWhenUsed/>
    <w:rsid w:val="006C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F7C"/>
  </w:style>
  <w:style w:type="character" w:styleId="a8">
    <w:name w:val="Strong"/>
    <w:basedOn w:val="a0"/>
    <w:uiPriority w:val="22"/>
    <w:qFormat/>
    <w:rsid w:val="00E63037"/>
    <w:rPr>
      <w:b/>
      <w:bCs/>
    </w:rPr>
  </w:style>
  <w:style w:type="paragraph" w:styleId="a9">
    <w:name w:val="Normal (Web)"/>
    <w:basedOn w:val="a"/>
    <w:uiPriority w:val="99"/>
    <w:unhideWhenUsed/>
    <w:rsid w:val="0023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4F7C"/>
  </w:style>
  <w:style w:type="paragraph" w:styleId="a6">
    <w:name w:val="footer"/>
    <w:basedOn w:val="a"/>
    <w:link w:val="a7"/>
    <w:uiPriority w:val="99"/>
    <w:unhideWhenUsed/>
    <w:rsid w:val="006C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F7C"/>
  </w:style>
  <w:style w:type="character" w:styleId="a8">
    <w:name w:val="Strong"/>
    <w:basedOn w:val="a0"/>
    <w:uiPriority w:val="22"/>
    <w:qFormat/>
    <w:rsid w:val="00E63037"/>
    <w:rPr>
      <w:b/>
      <w:bCs/>
    </w:rPr>
  </w:style>
  <w:style w:type="paragraph" w:styleId="a9">
    <w:name w:val="Normal (Web)"/>
    <w:basedOn w:val="a"/>
    <w:uiPriority w:val="99"/>
    <w:unhideWhenUsed/>
    <w:rsid w:val="0023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17</cp:revision>
  <dcterms:created xsi:type="dcterms:W3CDTF">2014-11-21T17:44:00Z</dcterms:created>
  <dcterms:modified xsi:type="dcterms:W3CDTF">2014-11-21T20:34:00Z</dcterms:modified>
</cp:coreProperties>
</file>